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EE8" w:rsidRPr="00030471" w:rsidRDefault="00030471" w:rsidP="000304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30471">
        <w:rPr>
          <w:rFonts w:ascii="Times New Roman" w:hAnsi="Times New Roman" w:cs="Times New Roman"/>
          <w:sz w:val="28"/>
          <w:szCs w:val="28"/>
        </w:rPr>
        <w:t>Министерство юстиции Российской Федерации</w:t>
      </w:r>
    </w:p>
    <w:p w:rsidR="00030471" w:rsidRDefault="00030471" w:rsidP="000304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30471" w:rsidRPr="00030471" w:rsidRDefault="00030471" w:rsidP="000304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471">
        <w:rPr>
          <w:rFonts w:ascii="Times New Roman" w:hAnsi="Times New Roman" w:cs="Times New Roman"/>
          <w:b/>
          <w:sz w:val="28"/>
          <w:szCs w:val="28"/>
        </w:rPr>
        <w:t>Перечень актов, содержащих обязательные требования, соблюдение которых оценивается при проведении мероприятий по контролю при осуществлении контроль (надзора) за деятельностью некоммерческих организаций</w:t>
      </w:r>
    </w:p>
    <w:p w:rsidR="00030471" w:rsidRDefault="00030471" w:rsidP="000304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30471" w:rsidRDefault="00030471" w:rsidP="000304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Международные договоры Российской Федерации и акты органов Евразийского экономического союза</w:t>
      </w:r>
    </w:p>
    <w:p w:rsidR="00030471" w:rsidRDefault="00030471" w:rsidP="00030471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6946"/>
        <w:gridCol w:w="5387"/>
        <w:gridCol w:w="2127"/>
      </w:tblGrid>
      <w:tr w:rsidR="000561E3" w:rsidTr="008E2E45">
        <w:tc>
          <w:tcPr>
            <w:tcW w:w="675" w:type="dxa"/>
            <w:vAlign w:val="center"/>
          </w:tcPr>
          <w:p w:rsidR="000561E3" w:rsidRDefault="00757893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946" w:type="dxa"/>
            <w:vAlign w:val="center"/>
          </w:tcPr>
          <w:p w:rsidR="000561E3" w:rsidRDefault="00757893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акта</w:t>
            </w:r>
          </w:p>
        </w:tc>
        <w:tc>
          <w:tcPr>
            <w:tcW w:w="5387" w:type="dxa"/>
            <w:vAlign w:val="center"/>
          </w:tcPr>
          <w:p w:rsidR="000561E3" w:rsidRDefault="00C929DD" w:rsidP="00C929D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127" w:type="dxa"/>
            <w:vAlign w:val="center"/>
          </w:tcPr>
          <w:p w:rsidR="000561E3" w:rsidRDefault="00A8147F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0561E3" w:rsidTr="008E2E45">
        <w:tc>
          <w:tcPr>
            <w:tcW w:w="675" w:type="dxa"/>
            <w:vAlign w:val="center"/>
          </w:tcPr>
          <w:p w:rsidR="000561E3" w:rsidRDefault="00327E4B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  <w:vAlign w:val="center"/>
          </w:tcPr>
          <w:p w:rsidR="000561E3" w:rsidRPr="008E2E45" w:rsidRDefault="002812DC" w:rsidP="00676D4D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B25FE5" w:rsidRPr="008E2E4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Конвенци</w:t>
              </w:r>
              <w:r w:rsidR="008E2E45" w:rsidRPr="008E2E4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я</w:t>
              </w:r>
            </w:hyperlink>
            <w:r w:rsidR="00B25FE5" w:rsidRPr="008E2E45">
              <w:rPr>
                <w:rFonts w:ascii="Times New Roman" w:hAnsi="Times New Roman" w:cs="Times New Roman"/>
                <w:bCs/>
                <w:sz w:val="28"/>
                <w:szCs w:val="28"/>
              </w:rPr>
              <w:t>, отменяющ</w:t>
            </w:r>
            <w:r w:rsidR="008E2E45" w:rsidRPr="008E2E45">
              <w:rPr>
                <w:rFonts w:ascii="Times New Roman" w:hAnsi="Times New Roman" w:cs="Times New Roman"/>
                <w:bCs/>
                <w:sz w:val="28"/>
                <w:szCs w:val="28"/>
              </w:rPr>
              <w:t>ая</w:t>
            </w:r>
            <w:r w:rsidR="00B25FE5" w:rsidRPr="008E2E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требования легализации иностранных официальных документов (заключена </w:t>
            </w:r>
            <w:r w:rsidR="00E67EE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="00B25FE5" w:rsidRPr="008E2E45">
              <w:rPr>
                <w:rFonts w:ascii="Times New Roman" w:hAnsi="Times New Roman" w:cs="Times New Roman"/>
                <w:bCs/>
                <w:sz w:val="28"/>
                <w:szCs w:val="28"/>
              </w:rPr>
              <w:t>в Гааге 5 октября 1961 г.)</w:t>
            </w:r>
          </w:p>
        </w:tc>
        <w:tc>
          <w:tcPr>
            <w:tcW w:w="5387" w:type="dxa"/>
            <w:vAlign w:val="center"/>
          </w:tcPr>
          <w:p w:rsidR="000561E3" w:rsidRDefault="008E2E45" w:rsidP="001A4F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</w:t>
            </w:r>
            <w:r w:rsidR="001A4FF1">
              <w:rPr>
                <w:rFonts w:ascii="Times New Roman" w:hAnsi="Times New Roman" w:cs="Times New Roman"/>
                <w:sz w:val="28"/>
                <w:szCs w:val="28"/>
              </w:rPr>
              <w:t>с учетом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исключени</w:t>
            </w:r>
            <w:r w:rsidR="001A4FF1">
              <w:rPr>
                <w:rFonts w:ascii="Times New Roman" w:hAnsi="Times New Roman" w:cs="Times New Roman"/>
                <w:sz w:val="28"/>
                <w:szCs w:val="28"/>
              </w:rPr>
              <w:t>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1A4FF1">
              <w:rPr>
                <w:rFonts w:ascii="Times New Roman" w:hAnsi="Times New Roman" w:cs="Times New Roman"/>
                <w:sz w:val="28"/>
                <w:szCs w:val="28"/>
              </w:rPr>
              <w:t>становле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нных в статье 1 Федерального закона от 12.01.1996 № 7-ФЗ </w:t>
            </w:r>
            <w:r w:rsidR="001A4FF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 некоммерческих организациях»</w:t>
            </w:r>
            <w:r w:rsidR="001A4F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4FF1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0561E3" w:rsidRDefault="005A1731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030471" w:rsidRDefault="00030471" w:rsidP="000304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1810" w:rsidRDefault="001D1810" w:rsidP="001D18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Федеральные законы</w:t>
      </w:r>
    </w:p>
    <w:p w:rsidR="001D1810" w:rsidRDefault="001D1810" w:rsidP="00030471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6946"/>
        <w:gridCol w:w="5387"/>
        <w:gridCol w:w="2127"/>
      </w:tblGrid>
      <w:tr w:rsidR="001D1810" w:rsidTr="008E2E45">
        <w:tc>
          <w:tcPr>
            <w:tcW w:w="675" w:type="dxa"/>
            <w:vAlign w:val="center"/>
          </w:tcPr>
          <w:p w:rsidR="001D1810" w:rsidRDefault="00757893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946" w:type="dxa"/>
            <w:vAlign w:val="center"/>
          </w:tcPr>
          <w:p w:rsidR="001D1810" w:rsidRDefault="00757893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акта</w:t>
            </w:r>
          </w:p>
        </w:tc>
        <w:tc>
          <w:tcPr>
            <w:tcW w:w="5387" w:type="dxa"/>
            <w:vAlign w:val="center"/>
          </w:tcPr>
          <w:p w:rsidR="001D1810" w:rsidRDefault="00C929DD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127" w:type="dxa"/>
            <w:vAlign w:val="center"/>
          </w:tcPr>
          <w:p w:rsidR="001D1810" w:rsidRDefault="00A8147F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Указание на структурные единицы акта,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соблюдение которых оценивается при проведении мероприятий по контролю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6946" w:type="dxa"/>
            <w:vAlign w:val="center"/>
          </w:tcPr>
          <w:p w:rsidR="00EE5308" w:rsidRDefault="002812DC" w:rsidP="002C73C7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EE5308" w:rsidRPr="005C12E2">
                <w:rPr>
                  <w:rFonts w:ascii="Times New Roman" w:hAnsi="Times New Roman" w:cs="Times New Roman"/>
                  <w:sz w:val="28"/>
                  <w:szCs w:val="28"/>
                </w:rPr>
                <w:t>Конституция</w:t>
              </w:r>
            </w:hyperlink>
            <w:r w:rsidR="00EE5308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6" w:type="dxa"/>
            <w:vAlign w:val="center"/>
          </w:tcPr>
          <w:p w:rsidR="00EE5308" w:rsidRPr="005A1731" w:rsidRDefault="002812DC" w:rsidP="00334E83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Федеральный конституционный закон от 25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 декабря </w:t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2000 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г. </w:t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№ 1-ФКЗ «О Государственном флаге Российской Федерации»</w:t>
              </w:r>
            </w:hyperlink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6" w:type="dxa"/>
            <w:vAlign w:val="center"/>
          </w:tcPr>
          <w:p w:rsidR="00EE5308" w:rsidRPr="005A1731" w:rsidRDefault="002812DC" w:rsidP="00334E83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Федеральный конституционный закон от 25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 декабря </w:t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2000 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г. </w:t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№ 2-ФКЗ «О Государственном гербе Российской Федерации»</w:t>
              </w:r>
            </w:hyperlink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46" w:type="dxa"/>
            <w:vAlign w:val="center"/>
          </w:tcPr>
          <w:p w:rsidR="00EE5308" w:rsidRDefault="00EE5308" w:rsidP="002C73C7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</w:t>
            </w:r>
            <w:hyperlink r:id="rId12" w:history="1">
              <w:r w:rsidRPr="00926E91">
                <w:rPr>
                  <w:rFonts w:ascii="Times New Roman" w:hAnsi="Times New Roman" w:cs="Times New Roman"/>
                  <w:sz w:val="28"/>
                  <w:szCs w:val="28"/>
                </w:rPr>
                <w:t>кодекс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946" w:type="dxa"/>
            <w:vAlign w:val="center"/>
          </w:tcPr>
          <w:p w:rsidR="00EE5308" w:rsidRPr="005A1731" w:rsidRDefault="002812DC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EE5308" w:rsidRPr="005A1731">
                <w:rPr>
                  <w:rFonts w:ascii="Times New Roman" w:hAnsi="Times New Roman" w:cs="Times New Roman"/>
                  <w:sz w:val="28"/>
                  <w:szCs w:val="28"/>
                </w:rPr>
                <w:t>Кодекс</w:t>
              </w:r>
            </w:hyperlink>
            <w:r w:rsidR="00EE5308"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Налоговым </w:t>
            </w:r>
            <w:hyperlink r:id="rId14" w:history="1">
              <w:r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кодексом</w:t>
              </w:r>
            </w:hyperlink>
            <w:r w:rsidRPr="005A17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Российской Федерации 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процессуальный </w:t>
            </w:r>
            <w:hyperlink r:id="rId15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кодекс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Градостроительный </w:t>
            </w:r>
            <w:hyperlink r:id="rId16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кодекс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946" w:type="dxa"/>
            <w:vAlign w:val="center"/>
          </w:tcPr>
          <w:p w:rsidR="00EE5308" w:rsidRPr="005A1731" w:rsidRDefault="002812DC" w:rsidP="00334E83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Закон Российской Федерации от 14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 января </w:t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1993 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г. 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br/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№ 4292-1 «Об увековечении памяти погибших при защите Отечества</w:t>
              </w:r>
            </w:hyperlink>
            <w:r w:rsidR="00EE5308" w:rsidRPr="005A1731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6946" w:type="dxa"/>
            <w:vAlign w:val="center"/>
          </w:tcPr>
          <w:p w:rsidR="00EE5308" w:rsidRPr="005A1731" w:rsidRDefault="002812DC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EE5308"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="00EE5308"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от 7 июля 1993 г. 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br/>
              <w:t>№</w:t>
            </w:r>
            <w:r w:rsidR="00EE5308"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5340-1 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E5308"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О торгово-промышленных палатах 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E5308" w:rsidRPr="005A1731">
              <w:rPr>
                <w:rFonts w:ascii="Times New Roman" w:hAnsi="Times New Roman" w:cs="Times New Roman"/>
                <w:sz w:val="28"/>
                <w:szCs w:val="28"/>
              </w:rPr>
              <w:t>в Российской Федерации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946" w:type="dxa"/>
            <w:vAlign w:val="center"/>
          </w:tcPr>
          <w:p w:rsidR="00EE5308" w:rsidRPr="005A1731" w:rsidRDefault="002812DC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EE5308" w:rsidRPr="005A1731">
                <w:rPr>
                  <w:rFonts w:ascii="Times New Roman" w:hAnsi="Times New Roman" w:cs="Times New Roman"/>
                  <w:sz w:val="28"/>
                  <w:szCs w:val="28"/>
                </w:rPr>
                <w:t>Основы</w:t>
              </w:r>
            </w:hyperlink>
            <w:r w:rsidR="00EE5308"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Российской Федерации о нотариате от 11 февраля 1993 г. 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E5308"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4462-1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20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19 мая 1995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82-ФЗ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Об общественных объединениях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946" w:type="dxa"/>
            <w:vAlign w:val="center"/>
          </w:tcPr>
          <w:p w:rsidR="00EE5308" w:rsidRPr="005A1731" w:rsidRDefault="000A0887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0887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11.08.1995 № 135-ФЗ «О благотворительной деятельности и добровольчестве (волонтерстве)».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D95AE8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21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ноября 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1995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181-ФЗ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О социальной защите инвалидов в Российской 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Зарегистрированные некоммерческие организации, с учетом исключений,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22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12 января 1996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7-ФЗ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О некоммерческих организациях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23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12 января 1996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10-ФЗ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О профессиональных союзах, их правах и гарантиях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24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17 июня 1996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74-ФЗ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О национально-культурной автономии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946" w:type="dxa"/>
            <w:vAlign w:val="center"/>
          </w:tcPr>
          <w:p w:rsidR="00EE5308" w:rsidRPr="005A1731" w:rsidRDefault="002812DC" w:rsidP="00D95AE8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Федеральный закон от 23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 августа </w:t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1996 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г. </w:t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№ 127-ФЗ 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br/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«О науке и государственной научно-технической политике»</w:t>
              </w:r>
            </w:hyperlink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26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26 сентября 1997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125-ФЗ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О свободе совести и о религиозных объединениях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Зарегистрированные некоммерческие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27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29 июля 1998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135-ФЗ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Об оценочной деятельности в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28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17 декабря 1999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211-ФЗ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Об общих принципах организации и деятельности ассоциаций экономического взаимодействия субъектов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29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20 июля 2000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104-ФЗ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Об общих принципах организации общин коренных малочисленных народов Севера, Сибири и Дальнего Востока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30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11 июля 2001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95-ФЗ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О политических партиях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0611C3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Федеральны</w:t>
            </w:r>
            <w:r w:rsidR="000611C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31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8 августа 2001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129-ФЗ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О государственной регистрации юридических лиц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и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32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31 мая 2002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63-ФЗ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Об адвокатской деятельности и адвокатуре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в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33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12 июня 2002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67-ФЗ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Об основных гарантиях избирательных прав и права на участие в референдуме граждан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34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25 июля 2002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114-ФЗ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О противодействии экстремистской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35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27 ноября 2002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156-ФЗ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Об объединениях работодателей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6946" w:type="dxa"/>
            <w:vAlign w:val="center"/>
          </w:tcPr>
          <w:p w:rsidR="00EE5308" w:rsidRPr="005A1731" w:rsidRDefault="002812DC" w:rsidP="00057B3F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Федеральный закон от 6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 октября </w:t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2003 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г. </w:t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№ 131-ФЗ 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br/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«Об общих принципах организации местного самоуправления в Российской Федерации</w:t>
              </w:r>
            </w:hyperlink>
            <w:r w:rsidR="00EE5308" w:rsidRPr="005A1731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37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19 июня 2004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54-ФЗ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О собраниях, митингах, демонстрациях, шествиях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и пикетированиях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38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5 декабря 2005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154-ФЗ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О государственной службе российского казачества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39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2 мая 2006 г. N 59-ФЗ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О порядке рассмотрения обращений граждан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40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30 декабря 2006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275-ФЗ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О порядке формирования и использования целевого капитала некоммерческих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057B3F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41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1 декабря 2007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315-ФЗ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О саморегулируемых организациях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946" w:type="dxa"/>
            <w:vAlign w:val="center"/>
          </w:tcPr>
          <w:p w:rsidR="00EE5308" w:rsidRPr="005A1731" w:rsidRDefault="002812DC" w:rsidP="007B1945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Федеральный закон от 4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 декабря </w:t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2007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 г.</w:t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 № 329-ФЗ 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br/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«О физической культуре и спорте в Российской Федерации»</w:t>
              </w:r>
            </w:hyperlink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A173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43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26 декабря 2008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294-ФЗ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О защите прав юридических лиц и индивидуальных предпринимателей при осуществлении государственного контроля (надзора)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и муниципального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0611C3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Федеральны</w:t>
            </w:r>
            <w:r w:rsidR="000611C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44" w:history="1">
              <w:r w:rsidRPr="005A1731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от 27 июля 2010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 210-ФЗ </w:t>
            </w:r>
            <w:r w:rsidR="000611C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 xml:space="preserve">Об организации предоставления государственных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A1731">
              <w:rPr>
                <w:rFonts w:ascii="Times New Roman" w:hAnsi="Times New Roman" w:cs="Times New Roman"/>
                <w:sz w:val="28"/>
                <w:szCs w:val="28"/>
              </w:rPr>
              <w:t>и муниципальных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946" w:type="dxa"/>
            <w:vAlign w:val="center"/>
          </w:tcPr>
          <w:p w:rsidR="00EE5308" w:rsidRPr="005A1731" w:rsidRDefault="002812DC" w:rsidP="00725EFE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Федеральный закон от 6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 мая </w:t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2011 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г. </w:t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№ 100-ФЗ 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br/>
              </w:r>
              <w:r w:rsidR="00EE5308" w:rsidRPr="005A1731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«О добровольной пожарной охране»</w:t>
              </w:r>
            </w:hyperlink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D6D2E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28</w:t>
            </w:r>
            <w:r w:rsidR="005D6D2E">
              <w:rPr>
                <w:rFonts w:ascii="Times New Roman" w:hAnsi="Times New Roman" w:cs="Times New Roman"/>
                <w:sz w:val="28"/>
                <w:szCs w:val="28"/>
              </w:rPr>
              <w:t xml:space="preserve"> декабря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2012 </w:t>
            </w:r>
            <w:r w:rsidR="005D6D2E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272-ФЗ </w:t>
            </w:r>
            <w:r w:rsidR="005D6D2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 мерах воздействия на лиц, причастных </w:t>
            </w:r>
            <w:r w:rsidR="005D6D2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нарушениям основополагающих прав и свобод человека, прав и свобод граждан Российской Федерации»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75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946" w:type="dxa"/>
            <w:vAlign w:val="center"/>
          </w:tcPr>
          <w:p w:rsidR="00EE5308" w:rsidRPr="005A1731" w:rsidRDefault="00EE5308" w:rsidP="005D6D2E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17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Федеральный </w:t>
            </w:r>
            <w:r w:rsidR="005D6D2E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Pr="005A1731">
              <w:rPr>
                <w:rFonts w:ascii="Times New Roman" w:hAnsi="Times New Roman" w:cs="Times New Roman"/>
                <w:bCs/>
                <w:sz w:val="28"/>
                <w:szCs w:val="28"/>
              </w:rPr>
              <w:t>акон от 29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декабря </w:t>
            </w:r>
            <w:r w:rsidRPr="005A17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2012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г. </w:t>
            </w:r>
            <w:r w:rsidRPr="005A1731">
              <w:rPr>
                <w:rFonts w:ascii="Times New Roman" w:hAnsi="Times New Roman" w:cs="Times New Roman"/>
                <w:bCs/>
                <w:sz w:val="28"/>
                <w:szCs w:val="28"/>
              </w:rPr>
              <w:t>№ 273-ФЗ «Об образовании</w:t>
            </w:r>
            <w:r w:rsidR="005D6D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A1731">
              <w:rPr>
                <w:rFonts w:ascii="Times New Roman" w:hAnsi="Times New Roman" w:cs="Times New Roman"/>
                <w:bCs/>
                <w:sz w:val="28"/>
                <w:szCs w:val="28"/>
              </w:rPr>
              <w:t>в Российской Федерации»</w:t>
            </w:r>
          </w:p>
        </w:tc>
        <w:tc>
          <w:tcPr>
            <w:tcW w:w="5387" w:type="dxa"/>
          </w:tcPr>
          <w:p w:rsidR="00EE5308" w:rsidRDefault="00EE5308">
            <w:r w:rsidRPr="00F06695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от 12.01.1996 № 7-ФЗ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F06695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127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D1810" w:rsidRDefault="001D1810" w:rsidP="001D18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1810" w:rsidRDefault="001D1810" w:rsidP="001D18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Указы Президенты Российской Федерации, постановления и распоряжения Правительства Российской Федерации</w:t>
      </w:r>
    </w:p>
    <w:p w:rsidR="001D1810" w:rsidRDefault="001D1810" w:rsidP="001D181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6437"/>
        <w:gridCol w:w="2731"/>
        <w:gridCol w:w="3352"/>
        <w:gridCol w:w="2024"/>
      </w:tblGrid>
      <w:tr w:rsidR="00A8147F" w:rsidTr="00A8147F">
        <w:tc>
          <w:tcPr>
            <w:tcW w:w="617" w:type="dxa"/>
            <w:vAlign w:val="center"/>
          </w:tcPr>
          <w:p w:rsidR="00A8147F" w:rsidRDefault="00A8147F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437" w:type="dxa"/>
            <w:vAlign w:val="center"/>
          </w:tcPr>
          <w:p w:rsidR="00A8147F" w:rsidRDefault="00A8147F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</w:t>
            </w:r>
          </w:p>
        </w:tc>
        <w:tc>
          <w:tcPr>
            <w:tcW w:w="2731" w:type="dxa"/>
            <w:vAlign w:val="center"/>
          </w:tcPr>
          <w:p w:rsidR="00A8147F" w:rsidRDefault="00A8147F" w:rsidP="00A8147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утверждении</w:t>
            </w:r>
          </w:p>
        </w:tc>
        <w:tc>
          <w:tcPr>
            <w:tcW w:w="3352" w:type="dxa"/>
            <w:vAlign w:val="center"/>
          </w:tcPr>
          <w:p w:rsidR="00A8147F" w:rsidRDefault="00A8147F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24" w:type="dxa"/>
            <w:vAlign w:val="center"/>
          </w:tcPr>
          <w:p w:rsidR="00A8147F" w:rsidRDefault="00A8147F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EE5308" w:rsidTr="00EE5308">
        <w:tc>
          <w:tcPr>
            <w:tcW w:w="617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37" w:type="dxa"/>
            <w:vAlign w:val="center"/>
          </w:tcPr>
          <w:p w:rsidR="00EE5308" w:rsidRPr="00B11808" w:rsidRDefault="002812DC" w:rsidP="00AB402F">
            <w:pPr>
              <w:autoSpaceDE w:val="0"/>
              <w:autoSpaceDN w:val="0"/>
              <w:adjustRightInd w:val="0"/>
              <w:ind w:left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="00EE5308" w:rsidRPr="00B11808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Российской </w:t>
            </w:r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Федерации 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>О мерах по реализации отдельных положений федеральных законов, регулирующих деятельность некоммерческих организаций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31" w:type="dxa"/>
            <w:vAlign w:val="center"/>
          </w:tcPr>
          <w:p w:rsidR="00EE5308" w:rsidRDefault="00EE5308" w:rsidP="00383D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 15 апреля 2006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 212</w:t>
            </w:r>
          </w:p>
        </w:tc>
        <w:tc>
          <w:tcPr>
            <w:tcW w:w="3352" w:type="dxa"/>
          </w:tcPr>
          <w:p w:rsidR="00EE5308" w:rsidRDefault="00EE5308">
            <w:r w:rsidRPr="007479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Зарегистрированные </w:t>
            </w:r>
            <w:r w:rsidRPr="007479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некоммерческие организации, с учетом исключений, установленных в статье 1 Федерального закона </w:t>
            </w:r>
            <w:r w:rsidR="002F33C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479D2">
              <w:rPr>
                <w:rFonts w:ascii="Times New Roman" w:hAnsi="Times New Roman" w:cs="Times New Roman"/>
                <w:sz w:val="28"/>
                <w:szCs w:val="28"/>
              </w:rPr>
              <w:t xml:space="preserve">от 12.01.1996 № 7-ФЗ </w:t>
            </w:r>
            <w:r w:rsidRPr="007479D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7479D2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024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EE5308" w:rsidTr="00EE5308">
        <w:tc>
          <w:tcPr>
            <w:tcW w:w="617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6437" w:type="dxa"/>
            <w:vAlign w:val="center"/>
          </w:tcPr>
          <w:p w:rsidR="00EE5308" w:rsidRPr="00B11808" w:rsidRDefault="002812DC" w:rsidP="00BA5AF8">
            <w:pPr>
              <w:autoSpaceDE w:val="0"/>
              <w:autoSpaceDN w:val="0"/>
              <w:adjustRightInd w:val="0"/>
              <w:ind w:left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history="1">
              <w:r w:rsidR="00EE5308" w:rsidRPr="00B11808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Российской Федерации 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Правил выдачи разрешения на включение в наименование некоммерческой организации официального наименования 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>, а также слов, производных от этого наименования</w:t>
            </w:r>
            <w:r w:rsidR="00BA5AF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31" w:type="dxa"/>
            <w:vAlign w:val="center"/>
          </w:tcPr>
          <w:p w:rsidR="00EE5308" w:rsidRDefault="00EE5308" w:rsidP="00383D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от 24 сентября 2010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 753</w:t>
            </w:r>
          </w:p>
        </w:tc>
        <w:tc>
          <w:tcPr>
            <w:tcW w:w="3352" w:type="dxa"/>
          </w:tcPr>
          <w:p w:rsidR="00EE5308" w:rsidRDefault="00EE5308">
            <w:r w:rsidRPr="007479D2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</w:t>
            </w:r>
            <w:r w:rsidR="002F33C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479D2">
              <w:rPr>
                <w:rFonts w:ascii="Times New Roman" w:hAnsi="Times New Roman" w:cs="Times New Roman"/>
                <w:sz w:val="28"/>
                <w:szCs w:val="28"/>
              </w:rPr>
              <w:t xml:space="preserve">от 12.01.1996 № 7-ФЗ </w:t>
            </w:r>
            <w:r w:rsidRPr="007479D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7479D2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024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17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437" w:type="dxa"/>
            <w:vAlign w:val="center"/>
          </w:tcPr>
          <w:p w:rsidR="00EE5308" w:rsidRPr="00B11808" w:rsidRDefault="002812DC" w:rsidP="00AB402F">
            <w:pPr>
              <w:autoSpaceDE w:val="0"/>
              <w:autoSpaceDN w:val="0"/>
              <w:adjustRightInd w:val="0"/>
              <w:ind w:left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="00EE5308" w:rsidRPr="00B11808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Российской Федерации 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о федеральном государственном надзоре 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>за деятельностью некоммерческих организаций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31" w:type="dxa"/>
            <w:vAlign w:val="center"/>
          </w:tcPr>
          <w:p w:rsidR="00EE5308" w:rsidRDefault="00EE5308" w:rsidP="00383D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от 11 июля 2012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 705</w:t>
            </w:r>
          </w:p>
        </w:tc>
        <w:tc>
          <w:tcPr>
            <w:tcW w:w="3352" w:type="dxa"/>
          </w:tcPr>
          <w:p w:rsidR="00EE5308" w:rsidRDefault="00EE5308">
            <w:r w:rsidRPr="007479D2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</w:t>
            </w:r>
            <w:r w:rsidR="002F33C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479D2">
              <w:rPr>
                <w:rFonts w:ascii="Times New Roman" w:hAnsi="Times New Roman" w:cs="Times New Roman"/>
                <w:sz w:val="28"/>
                <w:szCs w:val="28"/>
              </w:rPr>
              <w:t xml:space="preserve">от 12.01.1996 № 7-ФЗ </w:t>
            </w:r>
            <w:r w:rsidRPr="007479D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</w:t>
            </w:r>
            <w:r w:rsidRPr="007479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организациях» </w:t>
            </w:r>
            <w:r w:rsidRPr="007479D2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024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</w:tbl>
    <w:p w:rsidR="001D1810" w:rsidRDefault="001D1810" w:rsidP="001D18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1810" w:rsidRDefault="001D1810" w:rsidP="001D18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 Нормативные правовые акты федеральных органов исполнительной власти и нормативные документы федеральных органов исполнительной власти</w:t>
      </w:r>
    </w:p>
    <w:p w:rsidR="001D1810" w:rsidRDefault="001D1810" w:rsidP="001D181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6437"/>
        <w:gridCol w:w="2731"/>
        <w:gridCol w:w="3352"/>
        <w:gridCol w:w="2024"/>
      </w:tblGrid>
      <w:tr w:rsidR="00383D52" w:rsidTr="00383D52">
        <w:tc>
          <w:tcPr>
            <w:tcW w:w="617" w:type="dxa"/>
            <w:vAlign w:val="center"/>
          </w:tcPr>
          <w:p w:rsidR="00383D52" w:rsidRDefault="00383D52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437" w:type="dxa"/>
            <w:vAlign w:val="center"/>
          </w:tcPr>
          <w:p w:rsidR="00383D52" w:rsidRDefault="00383D52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</w:t>
            </w:r>
          </w:p>
        </w:tc>
        <w:tc>
          <w:tcPr>
            <w:tcW w:w="2731" w:type="dxa"/>
            <w:vAlign w:val="center"/>
          </w:tcPr>
          <w:p w:rsidR="00383D52" w:rsidRDefault="00383D52" w:rsidP="00383D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утверждении</w:t>
            </w:r>
          </w:p>
        </w:tc>
        <w:tc>
          <w:tcPr>
            <w:tcW w:w="3352" w:type="dxa"/>
            <w:vAlign w:val="center"/>
          </w:tcPr>
          <w:p w:rsidR="00383D52" w:rsidRDefault="00383D52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24" w:type="dxa"/>
            <w:vAlign w:val="center"/>
          </w:tcPr>
          <w:p w:rsidR="00383D52" w:rsidRDefault="00383D52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EE5308" w:rsidTr="00EE5308">
        <w:tc>
          <w:tcPr>
            <w:tcW w:w="617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37" w:type="dxa"/>
            <w:vAlign w:val="center"/>
          </w:tcPr>
          <w:p w:rsidR="00EE5308" w:rsidRPr="00B11808" w:rsidRDefault="002812DC" w:rsidP="00AB402F">
            <w:pPr>
              <w:autoSpaceDE w:val="0"/>
              <w:autoSpaceDN w:val="0"/>
              <w:adjustRightInd w:val="0"/>
              <w:ind w:left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history="1">
              <w:r w:rsidR="00EE5308" w:rsidRPr="00B11808">
                <w:rPr>
                  <w:rFonts w:ascii="Times New Roman" w:hAnsi="Times New Roman" w:cs="Times New Roman"/>
                  <w:sz w:val="28"/>
                  <w:szCs w:val="28"/>
                </w:rPr>
                <w:t>приказ</w:t>
              </w:r>
            </w:hyperlink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юстиции Российской Федерации 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регистрации, открытия и закрытия в Российской Федерации представительств иностранных религиозных организаций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31" w:type="dxa"/>
            <w:vAlign w:val="center"/>
          </w:tcPr>
          <w:p w:rsidR="00EE5308" w:rsidRDefault="00EE5308" w:rsidP="00383D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от 3 марта 2009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№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 62</w:t>
            </w:r>
          </w:p>
        </w:tc>
        <w:tc>
          <w:tcPr>
            <w:tcW w:w="3352" w:type="dxa"/>
          </w:tcPr>
          <w:p w:rsidR="00EE5308" w:rsidRDefault="00EE5308"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</w:t>
            </w:r>
            <w:r w:rsidR="002F33C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от 12.01.1996 № 7-ФЗ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024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17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437" w:type="dxa"/>
            <w:vAlign w:val="center"/>
          </w:tcPr>
          <w:p w:rsidR="00EE5308" w:rsidRPr="00B11808" w:rsidRDefault="002812DC" w:rsidP="002812DC">
            <w:pPr>
              <w:autoSpaceDE w:val="0"/>
              <w:autoSpaceDN w:val="0"/>
              <w:adjustRightInd w:val="0"/>
              <w:ind w:left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Минюста России № 170 «Об утверждении форм </w:t>
            </w:r>
            <w:r>
              <w:rPr>
                <w:sz w:val="28"/>
                <w:szCs w:val="28"/>
              </w:rPr>
              <w:lastRenderedPageBreak/>
              <w:t>отчетности некоммерческих организаций».</w:t>
            </w:r>
          </w:p>
        </w:tc>
        <w:tc>
          <w:tcPr>
            <w:tcW w:w="2731" w:type="dxa"/>
            <w:vAlign w:val="center"/>
          </w:tcPr>
          <w:p w:rsidR="00EE5308" w:rsidRDefault="002812DC" w:rsidP="002812D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</w:t>
            </w:r>
            <w:r>
              <w:rPr>
                <w:sz w:val="28"/>
                <w:szCs w:val="28"/>
              </w:rPr>
              <w:t xml:space="preserve"> 16 августа </w:t>
            </w:r>
            <w:bookmarkStart w:id="0" w:name="_GoBack"/>
            <w:bookmarkEnd w:id="0"/>
            <w:r>
              <w:rPr>
                <w:sz w:val="28"/>
                <w:szCs w:val="28"/>
              </w:rPr>
              <w:t>2018</w:t>
            </w:r>
          </w:p>
        </w:tc>
        <w:tc>
          <w:tcPr>
            <w:tcW w:w="3352" w:type="dxa"/>
          </w:tcPr>
          <w:p w:rsidR="00EE5308" w:rsidRDefault="00EE5308"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некоммерческие организации, с учетом исключений, установленных в статье 1 Федерального закона </w:t>
            </w:r>
            <w:r w:rsidR="002F33C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от 12.01.1996 № 7-ФЗ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024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EE5308" w:rsidTr="00EE5308">
        <w:tc>
          <w:tcPr>
            <w:tcW w:w="617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6437" w:type="dxa"/>
            <w:vAlign w:val="center"/>
          </w:tcPr>
          <w:p w:rsidR="00EE5308" w:rsidRPr="00B11808" w:rsidRDefault="002812DC" w:rsidP="00AB402F">
            <w:pPr>
              <w:autoSpaceDE w:val="0"/>
              <w:autoSpaceDN w:val="0"/>
              <w:adjustRightInd w:val="0"/>
              <w:ind w:left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="00EE5308" w:rsidRPr="00B11808">
                <w:rPr>
                  <w:rFonts w:ascii="Times New Roman" w:hAnsi="Times New Roman" w:cs="Times New Roman"/>
                  <w:sz w:val="28"/>
                  <w:szCs w:val="28"/>
                </w:rPr>
                <w:t>приказ</w:t>
              </w:r>
            </w:hyperlink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 Минюста России 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размещения 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в сети Интернет отчетов о деятельности 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>и сообщений о продолжении деятельности некоммерческих организаций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31" w:type="dxa"/>
            <w:vAlign w:val="center"/>
          </w:tcPr>
          <w:p w:rsidR="00EE5308" w:rsidRDefault="00EE5308" w:rsidP="00383D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от 7 октября 2010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 252</w:t>
            </w:r>
          </w:p>
        </w:tc>
        <w:tc>
          <w:tcPr>
            <w:tcW w:w="3352" w:type="dxa"/>
          </w:tcPr>
          <w:p w:rsidR="00EE5308" w:rsidRDefault="00EE5308"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</w:t>
            </w:r>
            <w:r w:rsidR="002F33C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от 12.01.1996 № 7-ФЗ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024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17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437" w:type="dxa"/>
            <w:vAlign w:val="center"/>
          </w:tcPr>
          <w:p w:rsidR="00EE5308" w:rsidRPr="00B11808" w:rsidRDefault="002812DC" w:rsidP="00AB402F">
            <w:pPr>
              <w:autoSpaceDE w:val="0"/>
              <w:autoSpaceDN w:val="0"/>
              <w:adjustRightInd w:val="0"/>
              <w:ind w:left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="00EE5308" w:rsidRPr="00B118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приказ Минюста России «Об утверждении Методических рекомендаций по заполнению 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br/>
              </w:r>
              <w:r w:rsidR="00EE5308" w:rsidRPr="00B118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 xml:space="preserve">и представлению в Министерство юстиции Российской Федерации и его территориальные органы форм документов, содержащих отчеты </w:t>
              </w:r>
              <w:r w:rsidR="00EE53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br/>
              </w:r>
              <w:r w:rsidR="00EE5308" w:rsidRPr="00B118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о деятельности некоммерческих организаций»</w:t>
              </w:r>
            </w:hyperlink>
          </w:p>
        </w:tc>
        <w:tc>
          <w:tcPr>
            <w:tcW w:w="2731" w:type="dxa"/>
            <w:vAlign w:val="center"/>
          </w:tcPr>
          <w:p w:rsidR="00EE5308" w:rsidRDefault="00EE5308" w:rsidP="00383D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02F">
              <w:rPr>
                <w:rFonts w:ascii="Times New Roman" w:hAnsi="Times New Roman" w:cs="Times New Roman"/>
                <w:sz w:val="28"/>
                <w:szCs w:val="28"/>
              </w:rPr>
              <w:t>от 17 марта 2011 г. № 81</w:t>
            </w:r>
          </w:p>
        </w:tc>
        <w:tc>
          <w:tcPr>
            <w:tcW w:w="3352" w:type="dxa"/>
          </w:tcPr>
          <w:p w:rsidR="00EE5308" w:rsidRDefault="00EE5308"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</w:t>
            </w:r>
            <w:r w:rsidR="002F33C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от 12.01.1996 № 7-ФЗ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организациях»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024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EE5308" w:rsidTr="00EE5308">
        <w:tc>
          <w:tcPr>
            <w:tcW w:w="617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437" w:type="dxa"/>
            <w:vAlign w:val="center"/>
          </w:tcPr>
          <w:p w:rsidR="00EE5308" w:rsidRPr="00B11808" w:rsidRDefault="00EE5308" w:rsidP="00AB402F">
            <w:pPr>
              <w:autoSpaceDE w:val="0"/>
              <w:autoSpaceDN w:val="0"/>
              <w:adjustRightInd w:val="0"/>
              <w:ind w:left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риказ Минюста России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Административного регламента исполнения Министерством юстиции Российской Федерации государственной функции по осуществлению контроля за соответствием деятельности некоммерческих организаций уставным целям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>и задачам, филиалов и представительств международных организаций, иностранных некоммерческих неправительственных организаций заявленным целям и задачам, а также за соблюдением ими законо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дательства Российской Федерации»</w:t>
            </w:r>
          </w:p>
        </w:tc>
        <w:tc>
          <w:tcPr>
            <w:tcW w:w="2731" w:type="dxa"/>
            <w:vAlign w:val="center"/>
          </w:tcPr>
          <w:p w:rsidR="00EE5308" w:rsidRDefault="00EE5308" w:rsidP="00383D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>от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декабря 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2011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№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 456</w:t>
            </w:r>
          </w:p>
        </w:tc>
        <w:tc>
          <w:tcPr>
            <w:tcW w:w="3352" w:type="dxa"/>
          </w:tcPr>
          <w:p w:rsidR="00EE5308" w:rsidRDefault="00EE5308"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</w:t>
            </w:r>
            <w:r w:rsidR="002F33C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от 12.01.1996 № 7-ФЗ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024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17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437" w:type="dxa"/>
            <w:vAlign w:val="center"/>
          </w:tcPr>
          <w:p w:rsidR="00EE5308" w:rsidRPr="00B11808" w:rsidRDefault="00EE5308" w:rsidP="00AB402F">
            <w:pPr>
              <w:autoSpaceDE w:val="0"/>
              <w:autoSpaceDN w:val="0"/>
              <w:adjustRightInd w:val="0"/>
              <w:ind w:left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риказ Минюста России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Административного регламента предоставления Министерством юстиции Российской Федерации государственной услуги по принятию решения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>о государственной регистрации некоммерческих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31" w:type="dxa"/>
            <w:vAlign w:val="center"/>
          </w:tcPr>
          <w:p w:rsidR="00EE5308" w:rsidRDefault="00EE5308" w:rsidP="00383D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>от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декабря 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2011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№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 455</w:t>
            </w:r>
          </w:p>
        </w:tc>
        <w:tc>
          <w:tcPr>
            <w:tcW w:w="3352" w:type="dxa"/>
          </w:tcPr>
          <w:p w:rsidR="00EE5308" w:rsidRDefault="00EE5308"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</w:t>
            </w:r>
            <w:r w:rsidR="002F33C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от 12.01.1996 № 7-ФЗ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024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17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437" w:type="dxa"/>
            <w:vAlign w:val="center"/>
          </w:tcPr>
          <w:p w:rsidR="00EE5308" w:rsidRPr="00B11808" w:rsidRDefault="00EE5308" w:rsidP="00AB402F">
            <w:pPr>
              <w:autoSpaceDE w:val="0"/>
              <w:autoSpaceDN w:val="0"/>
              <w:adjustRightInd w:val="0"/>
              <w:ind w:left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риказ Минюста России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Административного регламента предоставления Министерством юстиции Российской Федерации 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государственной услуги по принятию решения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о регистрации представительств иностранных религиозных организаций и внесении сведений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>о филиалах и представительствах международных организаций, иностранных некоммерческих неправительственных организаций в реестр филиалов и представительств международных организаций и иностранных некоммерческих неправительственных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31" w:type="dxa"/>
            <w:vAlign w:val="center"/>
          </w:tcPr>
          <w:p w:rsidR="00EE5308" w:rsidRDefault="00EE5308" w:rsidP="00383D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июня 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2012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№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 122</w:t>
            </w:r>
          </w:p>
        </w:tc>
        <w:tc>
          <w:tcPr>
            <w:tcW w:w="3352" w:type="dxa"/>
          </w:tcPr>
          <w:p w:rsidR="00EE5308" w:rsidRDefault="00EE5308"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исключений, установленных в статье 1 Федерального закона </w:t>
            </w:r>
            <w:r w:rsidR="002F33C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от 12.01.1996 № 7-ФЗ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024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EE5308" w:rsidTr="00EE5308">
        <w:tc>
          <w:tcPr>
            <w:tcW w:w="617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6437" w:type="dxa"/>
            <w:vAlign w:val="center"/>
          </w:tcPr>
          <w:p w:rsidR="00EE5308" w:rsidRPr="00B11808" w:rsidRDefault="002812DC" w:rsidP="00AB402F">
            <w:pPr>
              <w:autoSpaceDE w:val="0"/>
              <w:autoSpaceDN w:val="0"/>
              <w:adjustRightInd w:val="0"/>
              <w:ind w:left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history="1">
              <w:r w:rsidR="00EE5308" w:rsidRPr="00B11808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приказ Минюста России «О Порядке ведения реестра некоммерческих организаций, выполняющих функции иностранного агента</w:t>
              </w:r>
            </w:hyperlink>
            <w:r w:rsidR="00EE5308" w:rsidRPr="00B1180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731" w:type="dxa"/>
            <w:vAlign w:val="center"/>
          </w:tcPr>
          <w:p w:rsidR="00EE5308" w:rsidRDefault="00EE5308" w:rsidP="00383D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02F">
              <w:rPr>
                <w:rFonts w:ascii="Times New Roman" w:hAnsi="Times New Roman" w:cs="Times New Roman"/>
                <w:sz w:val="28"/>
                <w:szCs w:val="28"/>
              </w:rPr>
              <w:t>от 30 ноября 2012 г. № 223</w:t>
            </w:r>
          </w:p>
        </w:tc>
        <w:tc>
          <w:tcPr>
            <w:tcW w:w="3352" w:type="dxa"/>
          </w:tcPr>
          <w:p w:rsidR="00EE5308" w:rsidRDefault="00EE5308"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</w:t>
            </w:r>
            <w:r w:rsidR="002F33C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от 12.01.1996 № 7-ФЗ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  <w:t>и сферы (характера) деятельности</w:t>
            </w:r>
          </w:p>
        </w:tc>
        <w:tc>
          <w:tcPr>
            <w:tcW w:w="2024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308" w:rsidTr="00EE5308">
        <w:tc>
          <w:tcPr>
            <w:tcW w:w="617" w:type="dxa"/>
            <w:vAlign w:val="center"/>
          </w:tcPr>
          <w:p w:rsidR="00EE5308" w:rsidRDefault="002B7777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437" w:type="dxa"/>
            <w:vAlign w:val="center"/>
          </w:tcPr>
          <w:p w:rsidR="00EE5308" w:rsidRPr="00B11808" w:rsidRDefault="002812DC" w:rsidP="00AB402F">
            <w:pPr>
              <w:autoSpaceDE w:val="0"/>
              <w:autoSpaceDN w:val="0"/>
              <w:adjustRightInd w:val="0"/>
              <w:ind w:left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history="1">
              <w:r w:rsidR="00EE5308" w:rsidRPr="00B11808">
                <w:rPr>
                  <w:rFonts w:ascii="Times New Roman" w:hAnsi="Times New Roman" w:cs="Times New Roman"/>
                  <w:sz w:val="28"/>
                  <w:szCs w:val="28"/>
                </w:rPr>
                <w:t>приказ</w:t>
              </w:r>
            </w:hyperlink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 Минюста России 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E5308" w:rsidRPr="00B11808">
              <w:rPr>
                <w:rFonts w:ascii="Times New Roman" w:hAnsi="Times New Roman" w:cs="Times New Roman"/>
                <w:sz w:val="28"/>
                <w:szCs w:val="28"/>
              </w:rPr>
              <w:t>О форме и сроках представления в Министерство юстиции Российской Федерации отчетности некоммерческих организаций, выполняющих функции иностранного агента</w:t>
            </w:r>
            <w:r w:rsidR="00EE53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731" w:type="dxa"/>
            <w:vAlign w:val="center"/>
          </w:tcPr>
          <w:p w:rsidR="00EE5308" w:rsidRDefault="00EE5308" w:rsidP="00383D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от 16 апреля 2013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11808">
              <w:rPr>
                <w:rFonts w:ascii="Times New Roman" w:hAnsi="Times New Roman" w:cs="Times New Roman"/>
                <w:sz w:val="28"/>
                <w:szCs w:val="28"/>
              </w:rPr>
              <w:t xml:space="preserve"> 50</w:t>
            </w:r>
          </w:p>
        </w:tc>
        <w:tc>
          <w:tcPr>
            <w:tcW w:w="3352" w:type="dxa"/>
          </w:tcPr>
          <w:p w:rsidR="00EE5308" w:rsidRDefault="00EE5308"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Зарегистрированные некоммерческие организации, с учетом исключений, установленных в статье 1 Федерального закона </w:t>
            </w:r>
            <w:r w:rsidR="002F33C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t xml:space="preserve">от 12.01.1996 № 7-ФЗ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«О некоммерческих организациях» </w:t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702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сферы (характера) деятельности</w:t>
            </w:r>
          </w:p>
        </w:tc>
        <w:tc>
          <w:tcPr>
            <w:tcW w:w="2024" w:type="dxa"/>
            <w:vAlign w:val="center"/>
          </w:tcPr>
          <w:p w:rsidR="00EE5308" w:rsidRDefault="00EE53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</w:tbl>
    <w:p w:rsidR="001D1810" w:rsidRDefault="001D1810" w:rsidP="001D18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1810" w:rsidRDefault="001D1810" w:rsidP="001D18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Нормативные правовые акты органов государственной власти СССР и РСФСР, нормативные правовые акты органов исполнительной власти СССР и РСФСР</w:t>
      </w:r>
    </w:p>
    <w:p w:rsidR="001D1810" w:rsidRDefault="001D1810" w:rsidP="001D181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6437"/>
        <w:gridCol w:w="2731"/>
        <w:gridCol w:w="3352"/>
        <w:gridCol w:w="2024"/>
      </w:tblGrid>
      <w:tr w:rsidR="00383D52" w:rsidTr="00383D52">
        <w:tc>
          <w:tcPr>
            <w:tcW w:w="617" w:type="dxa"/>
            <w:vAlign w:val="center"/>
          </w:tcPr>
          <w:p w:rsidR="00383D52" w:rsidRDefault="00383D52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437" w:type="dxa"/>
            <w:vAlign w:val="center"/>
          </w:tcPr>
          <w:p w:rsidR="00383D52" w:rsidRDefault="00383D52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</w:t>
            </w:r>
          </w:p>
        </w:tc>
        <w:tc>
          <w:tcPr>
            <w:tcW w:w="2731" w:type="dxa"/>
            <w:vAlign w:val="center"/>
          </w:tcPr>
          <w:p w:rsidR="00383D52" w:rsidRDefault="00327E4B" w:rsidP="00383D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утверждении</w:t>
            </w:r>
          </w:p>
        </w:tc>
        <w:tc>
          <w:tcPr>
            <w:tcW w:w="3352" w:type="dxa"/>
            <w:vAlign w:val="center"/>
          </w:tcPr>
          <w:p w:rsidR="00383D52" w:rsidRDefault="00383D52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24" w:type="dxa"/>
            <w:vAlign w:val="center"/>
          </w:tcPr>
          <w:p w:rsidR="00383D52" w:rsidRDefault="00383D52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383D52" w:rsidTr="00383D52">
        <w:tc>
          <w:tcPr>
            <w:tcW w:w="617" w:type="dxa"/>
            <w:vAlign w:val="center"/>
          </w:tcPr>
          <w:p w:rsidR="00383D52" w:rsidRDefault="00383D52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7" w:type="dxa"/>
            <w:vAlign w:val="center"/>
          </w:tcPr>
          <w:p w:rsidR="00383D52" w:rsidRDefault="008E2E45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1" w:type="dxa"/>
            <w:vAlign w:val="center"/>
          </w:tcPr>
          <w:p w:rsidR="00383D52" w:rsidRDefault="008E2E45" w:rsidP="00383D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352" w:type="dxa"/>
            <w:vAlign w:val="center"/>
          </w:tcPr>
          <w:p w:rsidR="00383D52" w:rsidRDefault="008E2E45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4" w:type="dxa"/>
            <w:vAlign w:val="center"/>
          </w:tcPr>
          <w:p w:rsidR="00383D52" w:rsidRDefault="008E2E45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D1810" w:rsidRDefault="001D1810" w:rsidP="001D18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1810" w:rsidRDefault="001D1810" w:rsidP="001D18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>. Законы и иные нормативные правовые акты Субъектов Российской Федерации</w:t>
      </w:r>
    </w:p>
    <w:p w:rsidR="001D1810" w:rsidRDefault="001D1810" w:rsidP="001D181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8505"/>
        <w:gridCol w:w="3827"/>
        <w:gridCol w:w="2127"/>
      </w:tblGrid>
      <w:tr w:rsidR="001D1810" w:rsidTr="00757893">
        <w:tc>
          <w:tcPr>
            <w:tcW w:w="675" w:type="dxa"/>
            <w:vAlign w:val="center"/>
          </w:tcPr>
          <w:p w:rsidR="001D1810" w:rsidRDefault="00757893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505" w:type="dxa"/>
            <w:vAlign w:val="center"/>
          </w:tcPr>
          <w:p w:rsidR="001D1810" w:rsidRDefault="00757893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 и его реквизиты</w:t>
            </w:r>
          </w:p>
        </w:tc>
        <w:tc>
          <w:tcPr>
            <w:tcW w:w="3827" w:type="dxa"/>
            <w:vAlign w:val="center"/>
          </w:tcPr>
          <w:p w:rsidR="001D1810" w:rsidRDefault="00C929DD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127" w:type="dxa"/>
            <w:vAlign w:val="center"/>
          </w:tcPr>
          <w:p w:rsidR="001D1810" w:rsidRDefault="00A8147F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Указание на структурные единицы акта, соблюдение которых оценивается при проведении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контролю</w:t>
            </w:r>
          </w:p>
        </w:tc>
      </w:tr>
      <w:tr w:rsidR="001D1810" w:rsidTr="00757893">
        <w:tc>
          <w:tcPr>
            <w:tcW w:w="675" w:type="dxa"/>
            <w:vAlign w:val="center"/>
          </w:tcPr>
          <w:p w:rsidR="001D1810" w:rsidRDefault="001D1810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vAlign w:val="center"/>
          </w:tcPr>
          <w:p w:rsidR="001D1810" w:rsidRDefault="00395C04" w:rsidP="00E67EED">
            <w:pPr>
              <w:autoSpaceDE w:val="0"/>
              <w:autoSpaceDN w:val="0"/>
              <w:adjustRightInd w:val="0"/>
              <w:ind w:left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27" w:type="dxa"/>
            <w:vAlign w:val="center"/>
          </w:tcPr>
          <w:p w:rsidR="001D1810" w:rsidRDefault="00395C04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  <w:vAlign w:val="center"/>
          </w:tcPr>
          <w:p w:rsidR="001D1810" w:rsidRDefault="00B11808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D1810" w:rsidRDefault="001D1810" w:rsidP="001D18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1810" w:rsidRDefault="001D1810" w:rsidP="001D181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. Иные нормативные документы, обязательность соблюдения которых установлена законодательством Российской Федерации</w:t>
      </w:r>
    </w:p>
    <w:p w:rsidR="001D1810" w:rsidRDefault="001D1810" w:rsidP="001D1810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6437"/>
        <w:gridCol w:w="2731"/>
        <w:gridCol w:w="3352"/>
        <w:gridCol w:w="2024"/>
      </w:tblGrid>
      <w:tr w:rsidR="00327E4B" w:rsidTr="00327E4B">
        <w:tc>
          <w:tcPr>
            <w:tcW w:w="617" w:type="dxa"/>
            <w:vAlign w:val="center"/>
          </w:tcPr>
          <w:p w:rsidR="00327E4B" w:rsidRDefault="00327E4B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437" w:type="dxa"/>
            <w:vAlign w:val="center"/>
          </w:tcPr>
          <w:p w:rsidR="00327E4B" w:rsidRDefault="00327E4B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 (обозначение)</w:t>
            </w:r>
          </w:p>
        </w:tc>
        <w:tc>
          <w:tcPr>
            <w:tcW w:w="2731" w:type="dxa"/>
            <w:vAlign w:val="center"/>
          </w:tcPr>
          <w:p w:rsidR="00327E4B" w:rsidRDefault="00327E4B" w:rsidP="00327E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об утверждении</w:t>
            </w:r>
          </w:p>
        </w:tc>
        <w:tc>
          <w:tcPr>
            <w:tcW w:w="3352" w:type="dxa"/>
            <w:vAlign w:val="center"/>
          </w:tcPr>
          <w:p w:rsidR="00327E4B" w:rsidRDefault="00327E4B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024" w:type="dxa"/>
            <w:vAlign w:val="center"/>
          </w:tcPr>
          <w:p w:rsidR="00327E4B" w:rsidRDefault="00327E4B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327E4B" w:rsidTr="00327E4B">
        <w:tc>
          <w:tcPr>
            <w:tcW w:w="617" w:type="dxa"/>
            <w:vAlign w:val="center"/>
          </w:tcPr>
          <w:p w:rsidR="00327E4B" w:rsidRDefault="00327E4B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37" w:type="dxa"/>
            <w:vAlign w:val="center"/>
          </w:tcPr>
          <w:p w:rsidR="00327E4B" w:rsidRDefault="008E2E45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31" w:type="dxa"/>
            <w:vAlign w:val="center"/>
          </w:tcPr>
          <w:p w:rsidR="00327E4B" w:rsidRDefault="008E2E45" w:rsidP="00327E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352" w:type="dxa"/>
            <w:vAlign w:val="center"/>
          </w:tcPr>
          <w:p w:rsidR="00327E4B" w:rsidRDefault="008E2E45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4" w:type="dxa"/>
            <w:vAlign w:val="center"/>
          </w:tcPr>
          <w:p w:rsidR="00327E4B" w:rsidRDefault="008E2E45" w:rsidP="007578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D1810" w:rsidRDefault="001D1810" w:rsidP="001D1810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D1810" w:rsidSect="002C3BB6">
      <w:headerReference w:type="default" r:id="rId54"/>
      <w:pgSz w:w="16838" w:h="11906" w:orient="landscape"/>
      <w:pgMar w:top="1701" w:right="678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A58" w:rsidRDefault="00BE1A58" w:rsidP="00B11808">
      <w:pPr>
        <w:spacing w:after="0" w:line="240" w:lineRule="auto"/>
      </w:pPr>
      <w:r>
        <w:separator/>
      </w:r>
    </w:p>
  </w:endnote>
  <w:endnote w:type="continuationSeparator" w:id="0">
    <w:p w:rsidR="00BE1A58" w:rsidRDefault="00BE1A58" w:rsidP="00B11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A58" w:rsidRDefault="00BE1A58" w:rsidP="00B11808">
      <w:pPr>
        <w:spacing w:after="0" w:line="240" w:lineRule="auto"/>
      </w:pPr>
      <w:r>
        <w:separator/>
      </w:r>
    </w:p>
  </w:footnote>
  <w:footnote w:type="continuationSeparator" w:id="0">
    <w:p w:rsidR="00BE1A58" w:rsidRDefault="00BE1A58" w:rsidP="00B11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2658128"/>
      <w:docPartObj>
        <w:docPartGallery w:val="Page Numbers (Top of Page)"/>
        <w:docPartUnique/>
      </w:docPartObj>
    </w:sdtPr>
    <w:sdtEndPr/>
    <w:sdtContent>
      <w:p w:rsidR="00EE5308" w:rsidRPr="00B11808" w:rsidRDefault="00EE530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1180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1180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1180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12DC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B1180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E5308" w:rsidRDefault="00EE53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29F"/>
    <w:rsid w:val="000049A6"/>
    <w:rsid w:val="000236E8"/>
    <w:rsid w:val="00030471"/>
    <w:rsid w:val="00052216"/>
    <w:rsid w:val="000561E3"/>
    <w:rsid w:val="00057B3F"/>
    <w:rsid w:val="000611C3"/>
    <w:rsid w:val="000A0887"/>
    <w:rsid w:val="000C15DB"/>
    <w:rsid w:val="000F14EB"/>
    <w:rsid w:val="00146F7E"/>
    <w:rsid w:val="001932CC"/>
    <w:rsid w:val="001A4FF1"/>
    <w:rsid w:val="001A5FB5"/>
    <w:rsid w:val="001B604F"/>
    <w:rsid w:val="001D1810"/>
    <w:rsid w:val="001E79CF"/>
    <w:rsid w:val="00215126"/>
    <w:rsid w:val="00243C8E"/>
    <w:rsid w:val="0025291F"/>
    <w:rsid w:val="00253B64"/>
    <w:rsid w:val="00254EA1"/>
    <w:rsid w:val="002812DC"/>
    <w:rsid w:val="002854FC"/>
    <w:rsid w:val="002A1770"/>
    <w:rsid w:val="002B334B"/>
    <w:rsid w:val="002B69D1"/>
    <w:rsid w:val="002B7777"/>
    <w:rsid w:val="002C3BB6"/>
    <w:rsid w:val="002C73C7"/>
    <w:rsid w:val="002D4D79"/>
    <w:rsid w:val="002F33C9"/>
    <w:rsid w:val="00327E4B"/>
    <w:rsid w:val="00334E83"/>
    <w:rsid w:val="00342881"/>
    <w:rsid w:val="00383D52"/>
    <w:rsid w:val="00387BB7"/>
    <w:rsid w:val="00395C04"/>
    <w:rsid w:val="00396F40"/>
    <w:rsid w:val="00403F56"/>
    <w:rsid w:val="00433B43"/>
    <w:rsid w:val="00442F0A"/>
    <w:rsid w:val="004D329F"/>
    <w:rsid w:val="004F54A7"/>
    <w:rsid w:val="00506229"/>
    <w:rsid w:val="00586FAC"/>
    <w:rsid w:val="005A09DA"/>
    <w:rsid w:val="005A1731"/>
    <w:rsid w:val="005B6C2F"/>
    <w:rsid w:val="005B737E"/>
    <w:rsid w:val="005C12E2"/>
    <w:rsid w:val="005C5158"/>
    <w:rsid w:val="005D6D2E"/>
    <w:rsid w:val="00612963"/>
    <w:rsid w:val="00615968"/>
    <w:rsid w:val="00633490"/>
    <w:rsid w:val="00676D4D"/>
    <w:rsid w:val="006F5D6E"/>
    <w:rsid w:val="00725EFE"/>
    <w:rsid w:val="00757893"/>
    <w:rsid w:val="00762693"/>
    <w:rsid w:val="007A5EA6"/>
    <w:rsid w:val="007B1945"/>
    <w:rsid w:val="007C1A62"/>
    <w:rsid w:val="008A0BCB"/>
    <w:rsid w:val="008E2E45"/>
    <w:rsid w:val="008E787D"/>
    <w:rsid w:val="008F71D5"/>
    <w:rsid w:val="00902EA8"/>
    <w:rsid w:val="00926E91"/>
    <w:rsid w:val="0093134C"/>
    <w:rsid w:val="00984D8D"/>
    <w:rsid w:val="009A2DAC"/>
    <w:rsid w:val="009D4DF3"/>
    <w:rsid w:val="00A240F5"/>
    <w:rsid w:val="00A30BCC"/>
    <w:rsid w:val="00A73525"/>
    <w:rsid w:val="00A745D6"/>
    <w:rsid w:val="00A8147F"/>
    <w:rsid w:val="00AB402F"/>
    <w:rsid w:val="00AE5EC4"/>
    <w:rsid w:val="00AF24B9"/>
    <w:rsid w:val="00B0495E"/>
    <w:rsid w:val="00B06F6B"/>
    <w:rsid w:val="00B074BC"/>
    <w:rsid w:val="00B11808"/>
    <w:rsid w:val="00B25FE5"/>
    <w:rsid w:val="00B36EE8"/>
    <w:rsid w:val="00BA5AF8"/>
    <w:rsid w:val="00BB680D"/>
    <w:rsid w:val="00BD2750"/>
    <w:rsid w:val="00BE1A58"/>
    <w:rsid w:val="00BF0F9E"/>
    <w:rsid w:val="00C3437B"/>
    <w:rsid w:val="00C6521D"/>
    <w:rsid w:val="00C929DD"/>
    <w:rsid w:val="00C969CA"/>
    <w:rsid w:val="00CB2D74"/>
    <w:rsid w:val="00CD7E7A"/>
    <w:rsid w:val="00CE71F6"/>
    <w:rsid w:val="00CF2446"/>
    <w:rsid w:val="00D0155F"/>
    <w:rsid w:val="00D95AE8"/>
    <w:rsid w:val="00DA7CD9"/>
    <w:rsid w:val="00E05ED5"/>
    <w:rsid w:val="00E173C6"/>
    <w:rsid w:val="00E4090E"/>
    <w:rsid w:val="00E509CB"/>
    <w:rsid w:val="00E61E6C"/>
    <w:rsid w:val="00E67EED"/>
    <w:rsid w:val="00EE5308"/>
    <w:rsid w:val="00F02C04"/>
    <w:rsid w:val="00F12C88"/>
    <w:rsid w:val="00F7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0471"/>
    <w:pPr>
      <w:spacing w:after="0" w:line="240" w:lineRule="auto"/>
    </w:pPr>
  </w:style>
  <w:style w:type="table" w:styleId="a4">
    <w:name w:val="Table Grid"/>
    <w:basedOn w:val="a1"/>
    <w:uiPriority w:val="59"/>
    <w:rsid w:val="00056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11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1808"/>
  </w:style>
  <w:style w:type="paragraph" w:styleId="a7">
    <w:name w:val="footer"/>
    <w:basedOn w:val="a"/>
    <w:link w:val="a8"/>
    <w:uiPriority w:val="99"/>
    <w:unhideWhenUsed/>
    <w:rsid w:val="00B11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1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0471"/>
    <w:pPr>
      <w:spacing w:after="0" w:line="240" w:lineRule="auto"/>
    </w:pPr>
  </w:style>
  <w:style w:type="table" w:styleId="a4">
    <w:name w:val="Table Grid"/>
    <w:basedOn w:val="a1"/>
    <w:uiPriority w:val="59"/>
    <w:rsid w:val="00056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11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1808"/>
  </w:style>
  <w:style w:type="paragraph" w:styleId="a7">
    <w:name w:val="footer"/>
    <w:basedOn w:val="a"/>
    <w:link w:val="a8"/>
    <w:uiPriority w:val="99"/>
    <w:unhideWhenUsed/>
    <w:rsid w:val="00B11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1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B08306ACE3894DE24472B54C9926C8286F7EA2C09DE8D3C9560EBA5B0PFNEN" TargetMode="External"/><Relationship Id="rId18" Type="http://schemas.openxmlformats.org/officeDocument/2006/relationships/hyperlink" Target="consultantplus://offline/ref=61620AE6920708148E75FBC962E18BBEAAE94D8754B55E2046CD9BE79E6AFBAED25AD27E261A363BB9P1N" TargetMode="External"/><Relationship Id="rId26" Type="http://schemas.openxmlformats.org/officeDocument/2006/relationships/hyperlink" Target="consultantplus://offline/ref=7BC26C4641128D3204FF0663CF33D61C1D77C11DD048FDE407D2F17B62EDC3ECF944408E46c6N" TargetMode="External"/><Relationship Id="rId39" Type="http://schemas.openxmlformats.org/officeDocument/2006/relationships/hyperlink" Target="consultantplus://offline/ref=B97329C753CAC3E97481EECA12F9EC44FA97169323054FA2B52A9D3F2CIFg1N" TargetMode="External"/><Relationship Id="rId21" Type="http://schemas.openxmlformats.org/officeDocument/2006/relationships/hyperlink" Target="consultantplus://offline/ref=417AEB11E2B928E6455F3A1CBAAA5E39D99135D6E17A9B49991E96FD403Ab4N" TargetMode="External"/><Relationship Id="rId34" Type="http://schemas.openxmlformats.org/officeDocument/2006/relationships/hyperlink" Target="consultantplus://offline/ref=825212D00715A721E94D136A6A690FEA2F3BAF5042E1EA88D212D39E2297A8880816E4798E72F029D5fBN" TargetMode="External"/><Relationship Id="rId42" Type="http://schemas.openxmlformats.org/officeDocument/2006/relationships/hyperlink" Target="http://minjust.ru/ru/node/1536" TargetMode="External"/><Relationship Id="rId47" Type="http://schemas.openxmlformats.org/officeDocument/2006/relationships/hyperlink" Target="consultantplus://offline/ref=E686FC5D048E1EE2997E33C0BB2C8AC57249A80377E59406A28EF28CF9vFi2N" TargetMode="External"/><Relationship Id="rId50" Type="http://schemas.openxmlformats.org/officeDocument/2006/relationships/hyperlink" Target="consultantplus://offline/ref=ACA9343E203082762749B1FA6DC582BA9609188916CD6D60B04DE76F2AO5n5N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0E527867ABA21B4B74B802AEF8BFB95A8F8B7C9DE9D52618715AB770f9M3N" TargetMode="External"/><Relationship Id="rId17" Type="http://schemas.openxmlformats.org/officeDocument/2006/relationships/hyperlink" Target="http://minjust.ru/ru/node/5155" TargetMode="External"/><Relationship Id="rId25" Type="http://schemas.openxmlformats.org/officeDocument/2006/relationships/hyperlink" Target="http://minjust.ru/ru/node/1538" TargetMode="External"/><Relationship Id="rId33" Type="http://schemas.openxmlformats.org/officeDocument/2006/relationships/hyperlink" Target="consultantplus://offline/ref=0516C33276EA1BE531AC963E153B624158A082390F41A3BC1A8FDBCBB0wDe2N" TargetMode="External"/><Relationship Id="rId38" Type="http://schemas.openxmlformats.org/officeDocument/2006/relationships/hyperlink" Target="consultantplus://offline/ref=8CEA7EFF615C28CEDAB8EBDCFFAE98D825570CDB08B545D74C55911F3034f2N" TargetMode="External"/><Relationship Id="rId46" Type="http://schemas.openxmlformats.org/officeDocument/2006/relationships/hyperlink" Target="consultantplus://offline/ref=7453E47DFE2D8D8B400094539540440450E21DA0AD6912CC1E13E7EA76vFh6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00187C61949B60DE992A2150E8734F4AEB2C83FF12218317ECF8B3823j2ODN" TargetMode="External"/><Relationship Id="rId20" Type="http://schemas.openxmlformats.org/officeDocument/2006/relationships/hyperlink" Target="consultantplus://offline/ref=99BEEAB0C6ACC1BD457D7C829CF543C6FA8225F0D33FC24B3FBDBD4F913A1DF97BE3F0B9H9bEN" TargetMode="External"/><Relationship Id="rId29" Type="http://schemas.openxmlformats.org/officeDocument/2006/relationships/hyperlink" Target="consultantplus://offline/ref=59B1139AA5201C22A08EE4E5CB75469AEE9550AECFC97059336DF2555ECBe2N" TargetMode="External"/><Relationship Id="rId41" Type="http://schemas.openxmlformats.org/officeDocument/2006/relationships/hyperlink" Target="consultantplus://offline/ref=237547243AA7ADE4E5FA0CDEB9388DE84609C6E65CB4D75D34F9DF7589nCg5N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injust.ru/ru/node/4659" TargetMode="External"/><Relationship Id="rId24" Type="http://schemas.openxmlformats.org/officeDocument/2006/relationships/hyperlink" Target="consultantplus://offline/ref=D2C7B0244A33F306BAE4199C27A58BA1AA9AA93800D6A8823D78BF5534o9c4N" TargetMode="External"/><Relationship Id="rId32" Type="http://schemas.openxmlformats.org/officeDocument/2006/relationships/hyperlink" Target="consultantplus://offline/ref=FCAE6AA0D1E5E5C8FDEEE516A0C4265948E23B2272DC6AD8C075B62D94j1e1N" TargetMode="External"/><Relationship Id="rId37" Type="http://schemas.openxmlformats.org/officeDocument/2006/relationships/hyperlink" Target="consultantplus://offline/ref=CAB9C8905132ED20D77DC73B7970E8DC134E7867AAC3F34A412DE24E7Dq8f3N" TargetMode="External"/><Relationship Id="rId40" Type="http://schemas.openxmlformats.org/officeDocument/2006/relationships/hyperlink" Target="consultantplus://offline/ref=32E94EB96EFD04565C8079F7DBE462E1AEDD47EFF78E0A2D927F1F61B3aBg6N" TargetMode="External"/><Relationship Id="rId45" Type="http://schemas.openxmlformats.org/officeDocument/2006/relationships/hyperlink" Target="http://minjust.ru/ru/node/1539" TargetMode="External"/><Relationship Id="rId53" Type="http://schemas.openxmlformats.org/officeDocument/2006/relationships/hyperlink" Target="consultantplus://offline/ref=2932BFFE5C87ADAB65ADC9AC787116D0CB5B3AB27845EB0C2D160E389Dk9n0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5C5BFD0CEE2293F0E97FA4E0AFE8D588223597CCD437B16A799DB4A5C54N8N" TargetMode="External"/><Relationship Id="rId23" Type="http://schemas.openxmlformats.org/officeDocument/2006/relationships/hyperlink" Target="consultantplus://offline/ref=B713E389FC7F6DE0D735A8AA494153A8EB5CB2DF6B4C25564EB707D599424390A70367AEA3C9E23Fa6c0N" TargetMode="External"/><Relationship Id="rId28" Type="http://schemas.openxmlformats.org/officeDocument/2006/relationships/hyperlink" Target="consultantplus://offline/ref=511ED2A63D51161CE8EE668F1D418DB3125AFFF68B32E56A764D1A6404vFd0N" TargetMode="External"/><Relationship Id="rId36" Type="http://schemas.openxmlformats.org/officeDocument/2006/relationships/hyperlink" Target="http://minjust.ru/ru/node/4583" TargetMode="External"/><Relationship Id="rId49" Type="http://schemas.openxmlformats.org/officeDocument/2006/relationships/hyperlink" Target="consultantplus://offline/ref=37BFB37624069E4B4ABF7D29BD21D230F276730FD34CE6A6E9251E9D002A3C2C629092B6B15A98x714N" TargetMode="External"/><Relationship Id="rId10" Type="http://schemas.openxmlformats.org/officeDocument/2006/relationships/hyperlink" Target="http://minjust.ru/ru/node/4660" TargetMode="External"/><Relationship Id="rId19" Type="http://schemas.openxmlformats.org/officeDocument/2006/relationships/hyperlink" Target="consultantplus://offline/ref=83449B2D6F7EE8BC3C7F485A57EC1F782F56F1EC08F35B5AB024DAB876h0P1N" TargetMode="External"/><Relationship Id="rId31" Type="http://schemas.openxmlformats.org/officeDocument/2006/relationships/hyperlink" Target="consultantplus://offline/ref=AA5A61854636F8487BFF5641778130619FB00C08DE44C75AAEC117049B75AE548FD8C8B7C98CC3F0FDsDN" TargetMode="External"/><Relationship Id="rId44" Type="http://schemas.openxmlformats.org/officeDocument/2006/relationships/hyperlink" Target="consultantplus://offline/ref=32A568E68388641BD8DE66DA788938A08C3488AA8A8BC254C84307E35DE00ADC6A137F8571AAAC30M5t9N" TargetMode="External"/><Relationship Id="rId52" Type="http://schemas.openxmlformats.org/officeDocument/2006/relationships/hyperlink" Target="http://minjust.ru/ru/node/2659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4C24C4C9D53E5F535FE65B5F9C9637686410C3927E10FF86EADE6y0L0N" TargetMode="External"/><Relationship Id="rId14" Type="http://schemas.openxmlformats.org/officeDocument/2006/relationships/hyperlink" Target="consultantplus://offline/ref=91B50647769FC458E9BEB4B606D867B4A52374A31CFE271D33644319A7d1q2N" TargetMode="External"/><Relationship Id="rId22" Type="http://schemas.openxmlformats.org/officeDocument/2006/relationships/hyperlink" Target="consultantplus://offline/ref=7F9A889110F19E9A85582DFC150DA06C6DAD01839AC03715D67BE47B01185694885992D54C61D36DLDcBN" TargetMode="External"/><Relationship Id="rId27" Type="http://schemas.openxmlformats.org/officeDocument/2006/relationships/hyperlink" Target="consultantplus://offline/ref=C41DFA3FA1E760E82C3A1D3AA94E248DCF421016FC792468BB5C9DE6DCL3d7N" TargetMode="External"/><Relationship Id="rId30" Type="http://schemas.openxmlformats.org/officeDocument/2006/relationships/hyperlink" Target="consultantplus://offline/ref=FA1D241576824CEDC20E49920E4CA47197AE9C4D280464CF69D171F9F919799D082DAD14B923F4BBQBe0N" TargetMode="External"/><Relationship Id="rId35" Type="http://schemas.openxmlformats.org/officeDocument/2006/relationships/hyperlink" Target="consultantplus://offline/ref=C0BB6A7D0C14CDB5B999D532BC0E0BFB6F6D90B47D68C76E423A23991DX1f1N" TargetMode="External"/><Relationship Id="rId43" Type="http://schemas.openxmlformats.org/officeDocument/2006/relationships/hyperlink" Target="consultantplus://offline/ref=49A5DB769E332A643804694406544E3059F22C5B51F6EDEB932BFE7E6044AB1343C17EC1F265gAN" TargetMode="External"/><Relationship Id="rId48" Type="http://schemas.openxmlformats.org/officeDocument/2006/relationships/hyperlink" Target="consultantplus://offline/ref=32F95F895DFBA5F6BBA1CF937B973EBDBB19A71464F91F6A79902ECECF015936FA5C65B9547BCDD0UAj1N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E24C4E7EF25A4926FCA47EA9616D0E0FC97F575DA018E781EC0E46nC02N" TargetMode="External"/><Relationship Id="rId51" Type="http://schemas.openxmlformats.org/officeDocument/2006/relationships/hyperlink" Target="http://minjust.ru/ru/node/4690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4EBB5-FE36-4E4A-A9DD-FE4C058B1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3867</Words>
  <Characters>22047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Копенкин Николай Викторович</dc:creator>
  <cp:lastModifiedBy>Пользователь Windows</cp:lastModifiedBy>
  <cp:revision>2</cp:revision>
  <dcterms:created xsi:type="dcterms:W3CDTF">2019-07-30T13:20:00Z</dcterms:created>
  <dcterms:modified xsi:type="dcterms:W3CDTF">2019-07-30T13:20:00Z</dcterms:modified>
</cp:coreProperties>
</file>