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79" w:rsidRDefault="006D2979" w:rsidP="006D2979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6D2979" w:rsidRDefault="006D2979" w:rsidP="006D2979">
      <w:pPr>
        <w:pStyle w:val="a7"/>
        <w:ind w:firstLine="710"/>
        <w:jc w:val="both"/>
        <w:rPr>
          <w:sz w:val="28"/>
          <w:szCs w:val="28"/>
        </w:rPr>
      </w:pPr>
    </w:p>
    <w:p w:rsidR="006D2979" w:rsidRDefault="006D2979" w:rsidP="00A16EC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и вступлением в силу Федеральных законов </w:t>
      </w:r>
      <w:r>
        <w:rPr>
          <w:sz w:val="28"/>
          <w:szCs w:val="28"/>
        </w:rPr>
        <w:br/>
        <w:t>от 22.12.2020 № 454-ФЗ «</w:t>
      </w:r>
      <w:r w:rsidRPr="006D2979">
        <w:rPr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деятельности в области пожарной безопасности</w:t>
      </w:r>
      <w:r w:rsidR="00C22DC8">
        <w:rPr>
          <w:sz w:val="28"/>
          <w:szCs w:val="28"/>
        </w:rPr>
        <w:t xml:space="preserve">», </w:t>
      </w:r>
      <w:r w:rsidR="00C22DC8" w:rsidRPr="00AB76EF">
        <w:rPr>
          <w:sz w:val="28"/>
          <w:szCs w:val="28"/>
        </w:rPr>
        <w:t xml:space="preserve">от 11.06.2021 </w:t>
      </w:r>
      <w:r w:rsidR="00C22DC8">
        <w:rPr>
          <w:sz w:val="28"/>
          <w:szCs w:val="28"/>
        </w:rPr>
        <w:t>№ 170-ФЗ «</w:t>
      </w:r>
      <w:r w:rsidR="00C22DC8" w:rsidRPr="00AB76EF">
        <w:rPr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C22DC8">
        <w:rPr>
          <w:sz w:val="28"/>
          <w:szCs w:val="28"/>
        </w:rPr>
        <w:t>«</w:t>
      </w:r>
      <w:r w:rsidR="00C22DC8" w:rsidRPr="00AB76EF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22DC8">
        <w:rPr>
          <w:sz w:val="28"/>
          <w:szCs w:val="28"/>
        </w:rPr>
        <w:t xml:space="preserve">», </w:t>
      </w:r>
      <w:r w:rsidRPr="006D2979">
        <w:rPr>
          <w:sz w:val="28"/>
          <w:szCs w:val="28"/>
        </w:rPr>
        <w:t xml:space="preserve">от 01.07.2021 </w:t>
      </w:r>
      <w:r>
        <w:rPr>
          <w:sz w:val="28"/>
          <w:szCs w:val="28"/>
        </w:rPr>
        <w:t>№</w:t>
      </w:r>
      <w:r w:rsidR="00C22DC8">
        <w:rPr>
          <w:sz w:val="28"/>
          <w:szCs w:val="28"/>
        </w:rPr>
        <w:t xml:space="preserve"> 255-ФЗ «</w:t>
      </w:r>
      <w:r w:rsidRPr="006D2979">
        <w:rPr>
          <w:sz w:val="28"/>
          <w:szCs w:val="28"/>
        </w:rPr>
        <w:t xml:space="preserve">О внесении изменений в Федеральный закон </w:t>
      </w:r>
      <w:r w:rsidR="00C22DC8">
        <w:rPr>
          <w:sz w:val="28"/>
          <w:szCs w:val="28"/>
        </w:rPr>
        <w:t>«</w:t>
      </w:r>
      <w:r w:rsidRPr="006D2979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22DC8">
        <w:rPr>
          <w:sz w:val="28"/>
          <w:szCs w:val="28"/>
        </w:rPr>
        <w:t>»</w:t>
      </w:r>
      <w:r w:rsidRPr="006D2979">
        <w:rPr>
          <w:sz w:val="28"/>
          <w:szCs w:val="28"/>
        </w:rPr>
        <w:t xml:space="preserve"> и отдельные законодательные акты Российской Федерации</w:t>
      </w:r>
      <w:r w:rsidR="00C22DC8">
        <w:rPr>
          <w:sz w:val="28"/>
          <w:szCs w:val="28"/>
        </w:rPr>
        <w:t xml:space="preserve">», </w:t>
      </w:r>
      <w:r w:rsidRPr="006D2979">
        <w:rPr>
          <w:sz w:val="28"/>
          <w:szCs w:val="28"/>
        </w:rPr>
        <w:t xml:space="preserve">от 02.07.2021 </w:t>
      </w:r>
      <w:r>
        <w:rPr>
          <w:sz w:val="28"/>
          <w:szCs w:val="28"/>
        </w:rPr>
        <w:t>№</w:t>
      </w:r>
      <w:r w:rsidR="00C22DC8">
        <w:rPr>
          <w:sz w:val="28"/>
          <w:szCs w:val="28"/>
        </w:rPr>
        <w:t xml:space="preserve"> 304-ФЗ «</w:t>
      </w:r>
      <w:r w:rsidRPr="006D2979">
        <w:rPr>
          <w:sz w:val="28"/>
          <w:szCs w:val="28"/>
        </w:rPr>
        <w:t xml:space="preserve">О внесении изменений в Лесной кодекс Российской Федерации и статьи 14 и 16 Федерального закона </w:t>
      </w:r>
      <w:r w:rsidR="00C22DC8">
        <w:rPr>
          <w:sz w:val="28"/>
          <w:szCs w:val="28"/>
        </w:rPr>
        <w:t>«</w:t>
      </w:r>
      <w:r w:rsidRPr="006D29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22DC8">
        <w:rPr>
          <w:sz w:val="28"/>
          <w:szCs w:val="28"/>
        </w:rPr>
        <w:t xml:space="preserve">», </w:t>
      </w:r>
      <w:r w:rsidRPr="006D2979">
        <w:rPr>
          <w:sz w:val="28"/>
          <w:szCs w:val="28"/>
        </w:rPr>
        <w:t xml:space="preserve">от 19.11.2021 </w:t>
      </w:r>
      <w:r w:rsidR="00C22DC8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C22DC8">
        <w:rPr>
          <w:sz w:val="28"/>
          <w:szCs w:val="28"/>
        </w:rPr>
        <w:t xml:space="preserve"> 376-ФЗ «</w:t>
      </w:r>
      <w:r w:rsidRPr="006D2979">
        <w:rPr>
          <w:sz w:val="28"/>
          <w:szCs w:val="28"/>
        </w:rPr>
        <w:t xml:space="preserve">О внесении изменений в Федеральный закон </w:t>
      </w:r>
      <w:r w:rsidR="00C22DC8">
        <w:rPr>
          <w:sz w:val="28"/>
          <w:szCs w:val="28"/>
        </w:rPr>
        <w:t>«</w:t>
      </w:r>
      <w:r w:rsidRPr="006D29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22DC8">
        <w:rPr>
          <w:sz w:val="28"/>
          <w:szCs w:val="28"/>
        </w:rPr>
        <w:t xml:space="preserve">», </w:t>
      </w:r>
      <w:r w:rsidRPr="006D2979">
        <w:rPr>
          <w:sz w:val="28"/>
          <w:szCs w:val="28"/>
        </w:rPr>
        <w:t xml:space="preserve">от 30.12.2021 </w:t>
      </w:r>
      <w:r>
        <w:rPr>
          <w:sz w:val="28"/>
          <w:szCs w:val="28"/>
        </w:rPr>
        <w:t>№</w:t>
      </w:r>
      <w:r w:rsidR="00A7502E">
        <w:rPr>
          <w:sz w:val="28"/>
          <w:szCs w:val="28"/>
        </w:rPr>
        <w:t xml:space="preserve"> 492-ФЗ</w:t>
      </w:r>
      <w:r w:rsidR="00C22DC8">
        <w:rPr>
          <w:sz w:val="28"/>
          <w:szCs w:val="28"/>
        </w:rPr>
        <w:t xml:space="preserve"> «</w:t>
      </w:r>
      <w:r w:rsidRPr="006D2979">
        <w:rPr>
          <w:sz w:val="28"/>
          <w:szCs w:val="28"/>
        </w:rPr>
        <w:t xml:space="preserve">О внесении изменений в Федеральный закон </w:t>
      </w:r>
      <w:r w:rsidR="00C22DC8">
        <w:rPr>
          <w:sz w:val="28"/>
          <w:szCs w:val="28"/>
        </w:rPr>
        <w:t>«</w:t>
      </w:r>
      <w:r w:rsidRPr="006D2979">
        <w:rPr>
          <w:sz w:val="28"/>
          <w:szCs w:val="28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</w:t>
      </w:r>
      <w:r w:rsidR="00A16ECB">
        <w:rPr>
          <w:sz w:val="28"/>
          <w:szCs w:val="28"/>
        </w:rPr>
        <w:t>»</w:t>
      </w:r>
      <w:r w:rsidRPr="006D2979">
        <w:rPr>
          <w:sz w:val="28"/>
          <w:szCs w:val="28"/>
        </w:rPr>
        <w:t xml:space="preserve"> и отдельные законодательные акты Российской Федерации</w:t>
      </w:r>
      <w:r w:rsidR="00C22DC8">
        <w:rPr>
          <w:sz w:val="28"/>
          <w:szCs w:val="28"/>
        </w:rPr>
        <w:t>»</w:t>
      </w:r>
      <w:r w:rsidR="00A16ECB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внести следующие изменения в уставы муниципальных образований.</w:t>
      </w:r>
    </w:p>
    <w:p w:rsidR="006D2979" w:rsidRDefault="006D2979" w:rsidP="006D297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уставы </w:t>
      </w:r>
      <w:r w:rsidRPr="002026F1">
        <w:rPr>
          <w:b/>
          <w:bCs/>
          <w:sz w:val="28"/>
          <w:szCs w:val="28"/>
          <w:u w:val="single"/>
        </w:rPr>
        <w:t>сельских</w:t>
      </w:r>
      <w:r>
        <w:rPr>
          <w:b/>
          <w:bCs/>
          <w:sz w:val="28"/>
          <w:szCs w:val="28"/>
          <w:u w:val="single"/>
        </w:rPr>
        <w:t xml:space="preserve"> </w:t>
      </w:r>
      <w:r w:rsidRPr="002026F1">
        <w:rPr>
          <w:b/>
          <w:bCs/>
          <w:sz w:val="28"/>
          <w:szCs w:val="28"/>
          <w:u w:val="single"/>
        </w:rPr>
        <w:t>поселений</w:t>
      </w:r>
      <w:r>
        <w:rPr>
          <w:sz w:val="28"/>
          <w:szCs w:val="28"/>
        </w:rPr>
        <w:t>:</w:t>
      </w:r>
    </w:p>
    <w:p w:rsidR="002A4F0B" w:rsidRDefault="002A4F0B" w:rsidP="006D297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положение уставов, согласно которому к полномочиям органов местного самоуправления относится:</w:t>
      </w:r>
    </w:p>
    <w:p w:rsidR="002A4F0B" w:rsidRPr="002A4F0B" w:rsidRDefault="002E374B" w:rsidP="002A4F0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A4F0B">
        <w:rPr>
          <w:sz w:val="28"/>
          <w:szCs w:val="28"/>
        </w:rPr>
        <w:t xml:space="preserve">- </w:t>
      </w:r>
      <w:r w:rsidR="002A4F0B" w:rsidRPr="002A4F0B">
        <w:rPr>
          <w:sz w:val="28"/>
          <w:szCs w:val="28"/>
        </w:rPr>
        <w:t>организация и осуществление муниципального контроля на территории</w:t>
      </w:r>
      <w:r w:rsidR="0006453F">
        <w:rPr>
          <w:sz w:val="28"/>
          <w:szCs w:val="28"/>
        </w:rPr>
        <w:t xml:space="preserve"> поселения;</w:t>
      </w:r>
    </w:p>
    <w:p w:rsidR="002A4F0B" w:rsidRPr="002A4F0B" w:rsidRDefault="0006453F" w:rsidP="002A4F0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F0B" w:rsidRPr="002A4F0B">
        <w:rPr>
          <w:sz w:val="28"/>
          <w:szCs w:val="28"/>
        </w:rPr>
        <w:t>организация и осуществление регионального государственного контроля (надзора), полномочиями по осуществлению которого наделены органы местного самоуправления</w:t>
      </w:r>
      <w:r>
        <w:rPr>
          <w:sz w:val="28"/>
          <w:szCs w:val="28"/>
        </w:rPr>
        <w:t>;</w:t>
      </w:r>
    </w:p>
    <w:p w:rsidR="002A4F0B" w:rsidRPr="0006453F" w:rsidRDefault="0006453F" w:rsidP="0006453F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53F">
        <w:rPr>
          <w:sz w:val="28"/>
          <w:szCs w:val="28"/>
        </w:rPr>
        <w:t>разработка и принятие административных регламентов проведения проверок при осуществлении муниципального контроля</w:t>
      </w:r>
      <w:r>
        <w:rPr>
          <w:sz w:val="28"/>
          <w:szCs w:val="28"/>
        </w:rPr>
        <w:t>;</w:t>
      </w:r>
    </w:p>
    <w:p w:rsidR="002A4F0B" w:rsidRDefault="0006453F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F0B" w:rsidRPr="002A4F0B">
        <w:rPr>
          <w:sz w:val="28"/>
          <w:szCs w:val="28"/>
        </w:rPr>
        <w:t xml:space="preserve">организация и проведение мониторинга эффективности муниципального контроля в соответствующих сферах деятельности, показатели и </w:t>
      </w:r>
      <w:hyperlink r:id="rId8" w:history="1">
        <w:r w:rsidR="002A4F0B" w:rsidRPr="002A4F0B">
          <w:rPr>
            <w:sz w:val="28"/>
            <w:szCs w:val="28"/>
          </w:rPr>
          <w:t>методика</w:t>
        </w:r>
      </w:hyperlink>
      <w:r w:rsidR="002A4F0B" w:rsidRPr="002A4F0B">
        <w:rPr>
          <w:sz w:val="28"/>
          <w:szCs w:val="28"/>
        </w:rPr>
        <w:t xml:space="preserve"> проведения которого утверждаются Правительством Российской Федерации</w:t>
      </w:r>
      <w:r w:rsidR="002E374B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06453F" w:rsidRPr="0006453F" w:rsidRDefault="00942BCC" w:rsidP="0006453F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6453F">
        <w:rPr>
          <w:sz w:val="28"/>
          <w:szCs w:val="28"/>
        </w:rPr>
        <w:t>-</w:t>
      </w:r>
      <w:r w:rsidR="0006453F" w:rsidRPr="0006453F">
        <w:rPr>
          <w:sz w:val="28"/>
          <w:szCs w:val="28"/>
        </w:rPr>
        <w:t xml:space="preserve">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06453F" w:rsidRPr="0006453F" w:rsidRDefault="0006453F" w:rsidP="0006453F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53F">
        <w:rPr>
          <w:sz w:val="28"/>
          <w:szCs w:val="28"/>
        </w:rPr>
        <w:t xml:space="preserve">организация и осуществление муниципального контроля на территории </w:t>
      </w:r>
      <w:r>
        <w:rPr>
          <w:sz w:val="28"/>
          <w:szCs w:val="28"/>
        </w:rPr>
        <w:t>поселения</w:t>
      </w:r>
      <w:r w:rsidRPr="0006453F">
        <w:rPr>
          <w:sz w:val="28"/>
          <w:szCs w:val="28"/>
        </w:rPr>
        <w:t>;</w:t>
      </w:r>
    </w:p>
    <w:p w:rsidR="0006453F" w:rsidRPr="0006453F" w:rsidRDefault="0006453F" w:rsidP="0006453F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453F">
        <w:rPr>
          <w:sz w:val="28"/>
          <w:szCs w:val="28"/>
        </w:rPr>
        <w:t xml:space="preserve"> иные полномочия в соответствии с федеральными законами.</w:t>
      </w:r>
      <w:r w:rsidR="001004F1">
        <w:rPr>
          <w:sz w:val="28"/>
          <w:szCs w:val="28"/>
        </w:rPr>
        <w:t>»;</w:t>
      </w:r>
    </w:p>
    <w:p w:rsidR="00942BCC" w:rsidRDefault="0006453F" w:rsidP="00942BC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42BCC">
        <w:rPr>
          <w:sz w:val="28"/>
          <w:szCs w:val="28"/>
        </w:rPr>
        <w:t xml:space="preserve">положение уставов, согласно которому </w:t>
      </w:r>
      <w:r w:rsidR="00942BCC" w:rsidRPr="00942BCC">
        <w:rPr>
          <w:sz w:val="28"/>
          <w:szCs w:val="28"/>
        </w:rPr>
        <w:t xml:space="preserve">полномочия главы поселения прекращаются досрочно </w:t>
      </w:r>
      <w:r w:rsidR="00942BCC">
        <w:rPr>
          <w:sz w:val="28"/>
          <w:szCs w:val="28"/>
        </w:rPr>
        <w:t xml:space="preserve">в случае </w:t>
      </w:r>
      <w:r w:rsidR="00942BCC" w:rsidRPr="00942BCC">
        <w:rPr>
          <w:sz w:val="28"/>
          <w:szCs w:val="28"/>
        </w:rPr>
        <w:t>избрания депутатом Государственной Думы Федерального Собрания Российской Федерации, членом Совета Федерации Федерального Собрания Российской Федерации, депутатом Законодательного Собрания Свердловской области, депутатом представительного органа или главой дру</w:t>
      </w:r>
      <w:r w:rsidR="00942BCC">
        <w:rPr>
          <w:sz w:val="28"/>
          <w:szCs w:val="28"/>
        </w:rPr>
        <w:t>гого муниципального образования, изложить в следующей редакции:</w:t>
      </w:r>
    </w:p>
    <w:p w:rsidR="00942BCC" w:rsidRDefault="00942BCC" w:rsidP="00942BC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2BCC">
        <w:rPr>
          <w:sz w:val="28"/>
          <w:szCs w:val="28"/>
        </w:rPr>
        <w:t xml:space="preserve">избрания депутатом Государственной Думы Федерального Собрания Российской Федерации, </w:t>
      </w:r>
      <w:r w:rsidR="008E1DE5">
        <w:rPr>
          <w:sz w:val="28"/>
          <w:szCs w:val="28"/>
        </w:rPr>
        <w:t>сенатором</w:t>
      </w:r>
      <w:r w:rsidRPr="00942BCC">
        <w:rPr>
          <w:sz w:val="28"/>
          <w:szCs w:val="28"/>
        </w:rPr>
        <w:t xml:space="preserve"> Российской Федерации, депутатом Законодательного Собрания Свердловской области, депутатом представительного органа муниципального образования</w:t>
      </w:r>
      <w:r w:rsidR="008E1DE5">
        <w:rPr>
          <w:sz w:val="28"/>
          <w:szCs w:val="28"/>
        </w:rPr>
        <w:t>, за исключением случаев, установленных федеральными законами»</w:t>
      </w:r>
      <w:r w:rsidR="00A7502E">
        <w:rPr>
          <w:sz w:val="28"/>
          <w:szCs w:val="28"/>
        </w:rPr>
        <w:t>;</w:t>
      </w:r>
    </w:p>
    <w:p w:rsidR="00A7502E" w:rsidRDefault="00A7502E" w:rsidP="00EF59E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70F7B">
        <w:rPr>
          <w:rStyle w:val="a9"/>
          <w:sz w:val="28"/>
          <w:szCs w:val="28"/>
        </w:rPr>
        <w:footnoteReference w:id="1"/>
      </w:r>
      <w:r>
        <w:rPr>
          <w:sz w:val="28"/>
          <w:szCs w:val="28"/>
        </w:rPr>
        <w:t xml:space="preserve"> положение уставов, согласно которому </w:t>
      </w:r>
      <w:r w:rsidR="00EF59E3" w:rsidRPr="00EF59E3">
        <w:rPr>
          <w:sz w:val="28"/>
          <w:szCs w:val="28"/>
        </w:rPr>
        <w:t xml:space="preserve">органы </w:t>
      </w:r>
      <w:r w:rsidRPr="00EF59E3">
        <w:rPr>
          <w:sz w:val="28"/>
          <w:szCs w:val="28"/>
        </w:rPr>
        <w:t>местного самоуправления и муниципальные органы, организации, в отношении которых контрольно-счетный орган вправе осуществлять внешний муниципальный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контрольно-счетный орган по его запросам информацию, документы и материалы, необходимые для проведения контрольных и экспертно-аналитических мероприятий</w:t>
      </w:r>
      <w:r w:rsidR="00EF59E3">
        <w:rPr>
          <w:sz w:val="28"/>
          <w:szCs w:val="28"/>
        </w:rPr>
        <w:t>, изложить в следующей редакции:</w:t>
      </w:r>
    </w:p>
    <w:p w:rsidR="00EF59E3" w:rsidRPr="00EF59E3" w:rsidRDefault="00EF59E3" w:rsidP="00EF59E3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59E3">
        <w:rPr>
          <w:sz w:val="28"/>
          <w:szCs w:val="28"/>
        </w:rPr>
        <w:t>Органы местного самоуправления и муниципальные органы, организации, в отношении которых контрольно-счетный орган вправе осуществлять внешний муниципальный финансовый контроль или которые обладают информацией, необходимой для осуществления внешнего государственного и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контрольно-счетный орган по его запросам информацию, документы и материалы, необходимые для проведения контрольных и экспертно-аналитических мероприятий</w:t>
      </w:r>
      <w:r>
        <w:rPr>
          <w:sz w:val="28"/>
          <w:szCs w:val="28"/>
        </w:rPr>
        <w:t>.»</w:t>
      </w:r>
      <w:r w:rsidR="00B1007A">
        <w:rPr>
          <w:sz w:val="28"/>
          <w:szCs w:val="28"/>
        </w:rPr>
        <w:t>.</w:t>
      </w:r>
    </w:p>
    <w:p w:rsidR="006D2979" w:rsidRDefault="006D2979" w:rsidP="006D297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уставы </w:t>
      </w:r>
      <w:r w:rsidRPr="000C6AB8">
        <w:rPr>
          <w:b/>
          <w:bCs/>
          <w:sz w:val="28"/>
          <w:szCs w:val="28"/>
          <w:u w:val="single"/>
        </w:rPr>
        <w:t>городских поселений</w:t>
      </w:r>
      <w:r>
        <w:rPr>
          <w:sz w:val="28"/>
          <w:szCs w:val="28"/>
        </w:rPr>
        <w:t>:</w:t>
      </w:r>
    </w:p>
    <w:p w:rsidR="002C4D7A" w:rsidRDefault="002C4D7A" w:rsidP="006D297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перечень вопросов местного значения дополнить положениями следующего содержания:</w:t>
      </w:r>
    </w:p>
    <w:p w:rsidR="002C4D7A" w:rsidRPr="00417668" w:rsidRDefault="002C4D7A" w:rsidP="0041766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374B">
        <w:rPr>
          <w:sz w:val="28"/>
          <w:szCs w:val="28"/>
        </w:rPr>
        <w:t xml:space="preserve">- </w:t>
      </w:r>
      <w:r w:rsidRPr="00417668">
        <w:rPr>
          <w:sz w:val="28"/>
          <w:szCs w:val="28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</w:t>
      </w:r>
      <w:r w:rsidR="00417668">
        <w:rPr>
          <w:sz w:val="28"/>
          <w:szCs w:val="28"/>
        </w:rPr>
        <w:t>;</w:t>
      </w:r>
    </w:p>
    <w:p w:rsidR="002C4D7A" w:rsidRDefault="002E374B" w:rsidP="0041766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4D7A" w:rsidRPr="00417668">
        <w:rPr>
          <w:sz w:val="28"/>
          <w:szCs w:val="28"/>
        </w:rPr>
        <w:t>осуществление мероприятий по лесоустройству в отношении лесов, расположенных на землях населенных пунктов поселения</w:t>
      </w:r>
      <w:r w:rsidR="00417668">
        <w:rPr>
          <w:sz w:val="28"/>
          <w:szCs w:val="28"/>
        </w:rPr>
        <w:t>;»;</w:t>
      </w:r>
    </w:p>
    <w:p w:rsidR="00417668" w:rsidRDefault="00417668" w:rsidP="0041766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 вопрос местного значения «</w:t>
      </w:r>
      <w:r w:rsidRPr="00417668">
        <w:rPr>
          <w:sz w:val="28"/>
          <w:szCs w:val="28"/>
        </w:rPr>
        <w:t xml:space="preserve"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9" w:history="1">
        <w:r w:rsidRPr="0041766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>» изложить в следующей редакции:</w:t>
      </w:r>
    </w:p>
    <w:p w:rsidR="00417668" w:rsidRDefault="00417668" w:rsidP="0041766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7668">
        <w:rPr>
          <w:sz w:val="28"/>
          <w:szCs w:val="28"/>
        </w:rPr>
        <w:t xml:space="preserve">обеспечение выполнения работ, необходимых для создания искусственных земельных участков для нужд поселения в соответствии с федеральным </w:t>
      </w:r>
      <w:hyperlink r:id="rId10" w:history="1">
        <w:r w:rsidRPr="0041766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>»;</w:t>
      </w:r>
    </w:p>
    <w:p w:rsidR="002E374B" w:rsidRDefault="00417668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E374B" w:rsidRPr="002E374B">
        <w:rPr>
          <w:sz w:val="28"/>
          <w:szCs w:val="28"/>
        </w:rPr>
        <w:t xml:space="preserve"> </w:t>
      </w:r>
      <w:r w:rsidR="002E374B">
        <w:rPr>
          <w:sz w:val="28"/>
          <w:szCs w:val="28"/>
        </w:rPr>
        <w:t>положение уставов, согласно которому к полномочиям органов местного самоуправления относится:</w:t>
      </w:r>
    </w:p>
    <w:p w:rsidR="002E374B" w:rsidRPr="002A4F0B" w:rsidRDefault="002E374B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2A4F0B">
        <w:rPr>
          <w:sz w:val="28"/>
          <w:szCs w:val="28"/>
        </w:rPr>
        <w:t>организация и осуществление муниципального контроля на территории</w:t>
      </w:r>
      <w:r>
        <w:rPr>
          <w:sz w:val="28"/>
          <w:szCs w:val="28"/>
        </w:rPr>
        <w:t xml:space="preserve"> поселения;</w:t>
      </w:r>
    </w:p>
    <w:p w:rsidR="002E374B" w:rsidRPr="002A4F0B" w:rsidRDefault="002E374B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4F0B">
        <w:rPr>
          <w:sz w:val="28"/>
          <w:szCs w:val="28"/>
        </w:rPr>
        <w:t>организация и осуществление регионального государственного контроля (надзора), полномочиями по осуществлению которого наделены органы местного самоуправления</w:t>
      </w:r>
      <w:r>
        <w:rPr>
          <w:sz w:val="28"/>
          <w:szCs w:val="28"/>
        </w:rPr>
        <w:t>;</w:t>
      </w:r>
    </w:p>
    <w:p w:rsidR="002E374B" w:rsidRPr="0006453F" w:rsidRDefault="002E374B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53F">
        <w:rPr>
          <w:sz w:val="28"/>
          <w:szCs w:val="28"/>
        </w:rPr>
        <w:t>разработка и принятие административных регламентов проведения проверок при осуществлении муниципального контроля</w:t>
      </w:r>
      <w:r>
        <w:rPr>
          <w:sz w:val="28"/>
          <w:szCs w:val="28"/>
        </w:rPr>
        <w:t>;</w:t>
      </w:r>
    </w:p>
    <w:p w:rsidR="002E374B" w:rsidRDefault="002E374B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4F0B">
        <w:rPr>
          <w:sz w:val="28"/>
          <w:szCs w:val="28"/>
        </w:rPr>
        <w:t xml:space="preserve">организация и проведение мониторинга эффективности муниципального контроля в соответствующих сферах деятельности, показатели и </w:t>
      </w:r>
      <w:hyperlink r:id="rId11" w:history="1">
        <w:r w:rsidRPr="002A4F0B">
          <w:rPr>
            <w:sz w:val="28"/>
            <w:szCs w:val="28"/>
          </w:rPr>
          <w:t>методика</w:t>
        </w:r>
      </w:hyperlink>
      <w:r w:rsidRPr="002A4F0B">
        <w:rPr>
          <w:sz w:val="28"/>
          <w:szCs w:val="28"/>
        </w:rPr>
        <w:t xml:space="preserve"> проведения которого утверждаются Правительством Российской Федерации</w:t>
      </w:r>
      <w:r>
        <w:rPr>
          <w:sz w:val="28"/>
          <w:szCs w:val="28"/>
        </w:rPr>
        <w:t>» изложить в следующей редакции:</w:t>
      </w:r>
    </w:p>
    <w:p w:rsidR="002E374B" w:rsidRPr="0006453F" w:rsidRDefault="002E374B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06453F">
        <w:rPr>
          <w:sz w:val="28"/>
          <w:szCs w:val="28"/>
        </w:rPr>
        <w:t xml:space="preserve">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2E374B" w:rsidRPr="0006453F" w:rsidRDefault="002E374B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53F">
        <w:rPr>
          <w:sz w:val="28"/>
          <w:szCs w:val="28"/>
        </w:rPr>
        <w:t xml:space="preserve">организация и осуществление муниципального контроля на территории </w:t>
      </w:r>
      <w:r>
        <w:rPr>
          <w:sz w:val="28"/>
          <w:szCs w:val="28"/>
        </w:rPr>
        <w:t>поселения</w:t>
      </w:r>
      <w:r w:rsidRPr="0006453F">
        <w:rPr>
          <w:sz w:val="28"/>
          <w:szCs w:val="28"/>
        </w:rPr>
        <w:t>;</w:t>
      </w:r>
    </w:p>
    <w:p w:rsidR="002E374B" w:rsidRPr="0006453F" w:rsidRDefault="002E374B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453F">
        <w:rPr>
          <w:sz w:val="28"/>
          <w:szCs w:val="28"/>
        </w:rPr>
        <w:t xml:space="preserve"> иные полномочия в соответствии с федеральными законами.</w:t>
      </w:r>
      <w:r w:rsidR="001004F1">
        <w:rPr>
          <w:sz w:val="28"/>
          <w:szCs w:val="28"/>
        </w:rPr>
        <w:t>»;</w:t>
      </w:r>
    </w:p>
    <w:p w:rsidR="002E374B" w:rsidRDefault="00464727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374B">
        <w:rPr>
          <w:sz w:val="28"/>
          <w:szCs w:val="28"/>
        </w:rPr>
        <w:t xml:space="preserve">) положение уставов, согласно которому </w:t>
      </w:r>
      <w:r w:rsidR="002E374B" w:rsidRPr="00942BCC">
        <w:rPr>
          <w:sz w:val="28"/>
          <w:szCs w:val="28"/>
        </w:rPr>
        <w:t xml:space="preserve">полномочия главы поселения прекращаются досрочно </w:t>
      </w:r>
      <w:r w:rsidR="002E374B">
        <w:rPr>
          <w:sz w:val="28"/>
          <w:szCs w:val="28"/>
        </w:rPr>
        <w:t xml:space="preserve">в случае </w:t>
      </w:r>
      <w:r w:rsidR="002E374B" w:rsidRPr="00942BCC">
        <w:rPr>
          <w:sz w:val="28"/>
          <w:szCs w:val="28"/>
        </w:rPr>
        <w:t xml:space="preserve">избрания депутатом Государственной Думы Федерального Собрания Российской Федерации, членом Совета Федерации Федерального Собрания Российской </w:t>
      </w:r>
      <w:r w:rsidR="002E374B" w:rsidRPr="00942BCC">
        <w:rPr>
          <w:sz w:val="28"/>
          <w:szCs w:val="28"/>
        </w:rPr>
        <w:lastRenderedPageBreak/>
        <w:t>Федерации, депутатом Законодательного Собрания Свердловской области, депутатом представительного органа или главой дру</w:t>
      </w:r>
      <w:r w:rsidR="002E374B">
        <w:rPr>
          <w:sz w:val="28"/>
          <w:szCs w:val="28"/>
        </w:rPr>
        <w:t>гого муниципального образования, изложить в следующей редакции:</w:t>
      </w:r>
    </w:p>
    <w:p w:rsidR="002E374B" w:rsidRDefault="002E374B" w:rsidP="002E374B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2BCC">
        <w:rPr>
          <w:sz w:val="28"/>
          <w:szCs w:val="28"/>
        </w:rPr>
        <w:t xml:space="preserve">избрания депутатом Государственной Думы Федерального Собрания Российской Федерации, </w:t>
      </w:r>
      <w:r>
        <w:rPr>
          <w:sz w:val="28"/>
          <w:szCs w:val="28"/>
        </w:rPr>
        <w:t>сенатором</w:t>
      </w:r>
      <w:r w:rsidRPr="00942BCC">
        <w:rPr>
          <w:sz w:val="28"/>
          <w:szCs w:val="28"/>
        </w:rPr>
        <w:t xml:space="preserve"> Российской Федерации, депутатом Законодательного Собрания Свердловской области, депутатом представительного органа муниципального образования</w:t>
      </w:r>
      <w:r>
        <w:rPr>
          <w:sz w:val="28"/>
          <w:szCs w:val="28"/>
        </w:rPr>
        <w:t>, за исключением случаев, установленных федеральными законами»</w:t>
      </w:r>
      <w:r w:rsidR="001004F1">
        <w:rPr>
          <w:sz w:val="28"/>
          <w:szCs w:val="28"/>
        </w:rPr>
        <w:t>;</w:t>
      </w:r>
    </w:p>
    <w:p w:rsidR="00B1007A" w:rsidRDefault="00B1007A" w:rsidP="00B1007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положение уставов, согласно которому </w:t>
      </w:r>
      <w:r w:rsidRPr="00EF59E3">
        <w:rPr>
          <w:sz w:val="28"/>
          <w:szCs w:val="28"/>
        </w:rPr>
        <w:t>органы местного самоуправления и муниципальные органы, организации, в отношении которых контрольно-счетный орган вправе осуществлять внешний муниципальный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контрольно-счетный орган по его запросам информацию, документы и материалы, необходимые для проведения контрольных и экспертно-аналитических мероприятий</w:t>
      </w:r>
      <w:r>
        <w:rPr>
          <w:sz w:val="28"/>
          <w:szCs w:val="28"/>
        </w:rPr>
        <w:t>, изложить в следующей редакции:</w:t>
      </w:r>
    </w:p>
    <w:p w:rsidR="00B1007A" w:rsidRPr="00EF59E3" w:rsidRDefault="00B1007A" w:rsidP="00B1007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59E3">
        <w:rPr>
          <w:sz w:val="28"/>
          <w:szCs w:val="28"/>
        </w:rPr>
        <w:t>Органы местного самоуправления и муниципальные органы, организации, в отношении которых контрольно-счетный орган вправе осуществлять внешний муниципальный финансовый контроль или которые обладают информацией, необходимой для осуществления внешнего государственного и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контрольно-счетный орган по его запросам информацию, документы и материалы, необходимые для проведения контрольных и экспертно-аналитических мероприятий</w:t>
      </w:r>
      <w:r>
        <w:rPr>
          <w:sz w:val="28"/>
          <w:szCs w:val="28"/>
        </w:rPr>
        <w:t>.».</w:t>
      </w:r>
    </w:p>
    <w:p w:rsidR="006D2979" w:rsidRDefault="006D2979" w:rsidP="006D297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уставы </w:t>
      </w:r>
      <w:r>
        <w:rPr>
          <w:b/>
          <w:bCs/>
          <w:sz w:val="28"/>
          <w:szCs w:val="28"/>
          <w:u w:val="single"/>
        </w:rPr>
        <w:t>муниципальных районов</w:t>
      </w:r>
      <w:r>
        <w:rPr>
          <w:sz w:val="28"/>
          <w:szCs w:val="28"/>
        </w:rPr>
        <w:t>:</w:t>
      </w:r>
    </w:p>
    <w:p w:rsidR="00464727" w:rsidRDefault="00464727" w:rsidP="0046472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перечень вопросов местного значения дополнить положениями следующего содержания:</w:t>
      </w:r>
    </w:p>
    <w:p w:rsidR="0024108C" w:rsidRPr="0024108C" w:rsidRDefault="00464727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108C">
        <w:rPr>
          <w:sz w:val="28"/>
          <w:szCs w:val="28"/>
        </w:rPr>
        <w:t xml:space="preserve">- </w:t>
      </w:r>
      <w:r w:rsidR="0024108C" w:rsidRPr="0024108C">
        <w:rPr>
          <w:sz w:val="28"/>
          <w:szCs w:val="28"/>
        </w:rPr>
        <w:t>обеспечение первичных мер пожарной безопасности в границах муниципальн</w:t>
      </w:r>
      <w:r w:rsidR="0024108C">
        <w:rPr>
          <w:sz w:val="28"/>
          <w:szCs w:val="28"/>
        </w:rPr>
        <w:t>ого</w:t>
      </w:r>
      <w:r w:rsidR="0024108C" w:rsidRPr="0024108C">
        <w:rPr>
          <w:sz w:val="28"/>
          <w:szCs w:val="28"/>
        </w:rPr>
        <w:t xml:space="preserve"> район</w:t>
      </w:r>
      <w:r w:rsidR="0024108C">
        <w:rPr>
          <w:sz w:val="28"/>
          <w:szCs w:val="28"/>
        </w:rPr>
        <w:t>а</w:t>
      </w:r>
      <w:r w:rsidR="0024108C" w:rsidRPr="0024108C">
        <w:rPr>
          <w:sz w:val="28"/>
          <w:szCs w:val="28"/>
        </w:rPr>
        <w:t xml:space="preserve"> за границами городских и сельских населенных пунктов</w:t>
      </w:r>
      <w:r w:rsidR="0024108C">
        <w:rPr>
          <w:sz w:val="28"/>
          <w:szCs w:val="28"/>
        </w:rPr>
        <w:t>;</w:t>
      </w:r>
    </w:p>
    <w:p w:rsidR="00464727" w:rsidRPr="00417668" w:rsidRDefault="00464727" w:rsidP="0046472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7668">
        <w:rPr>
          <w:sz w:val="28"/>
          <w:szCs w:val="28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</w:t>
      </w:r>
      <w:r>
        <w:rPr>
          <w:sz w:val="28"/>
          <w:szCs w:val="28"/>
        </w:rPr>
        <w:t xml:space="preserve"> сельского</w:t>
      </w:r>
      <w:r w:rsidRPr="00417668">
        <w:rPr>
          <w:sz w:val="28"/>
          <w:szCs w:val="28"/>
        </w:rPr>
        <w:t xml:space="preserve">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</w:t>
      </w:r>
      <w:r>
        <w:rPr>
          <w:sz w:val="28"/>
          <w:szCs w:val="28"/>
        </w:rPr>
        <w:t xml:space="preserve">сельского </w:t>
      </w:r>
      <w:r w:rsidRPr="00417668">
        <w:rPr>
          <w:sz w:val="28"/>
          <w:szCs w:val="28"/>
        </w:rPr>
        <w:t>поселения</w:t>
      </w:r>
      <w:r>
        <w:rPr>
          <w:sz w:val="28"/>
          <w:szCs w:val="28"/>
        </w:rPr>
        <w:t>;</w:t>
      </w:r>
    </w:p>
    <w:p w:rsidR="00464727" w:rsidRDefault="00464727" w:rsidP="0046472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17668">
        <w:rPr>
          <w:sz w:val="28"/>
          <w:szCs w:val="28"/>
        </w:rPr>
        <w:t xml:space="preserve">осуществление мероприятий по лесоустройству в отношении лесов, расположенных на землях населенных пунктов </w:t>
      </w:r>
      <w:r>
        <w:rPr>
          <w:sz w:val="28"/>
          <w:szCs w:val="28"/>
        </w:rPr>
        <w:t xml:space="preserve">сельского </w:t>
      </w:r>
      <w:r w:rsidRPr="00417668">
        <w:rPr>
          <w:sz w:val="28"/>
          <w:szCs w:val="28"/>
        </w:rPr>
        <w:t>поселения</w:t>
      </w:r>
      <w:r>
        <w:rPr>
          <w:sz w:val="28"/>
          <w:szCs w:val="28"/>
        </w:rPr>
        <w:t>;»;</w:t>
      </w:r>
    </w:p>
    <w:p w:rsidR="007E5B57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 вопрос местного значения «</w:t>
      </w:r>
      <w:r w:rsidRPr="007E5B57">
        <w:rPr>
          <w:sz w:val="28"/>
          <w:szCs w:val="28"/>
        </w:rPr>
        <w:t xml:space="preserve">обеспечение выполнения работ, необходимых для создания искусственных земельных участков для нужд муниципального района,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2" w:history="1">
        <w:r w:rsidRPr="007E5B5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>» изложить в следующей редакции:</w:t>
      </w:r>
    </w:p>
    <w:p w:rsidR="007E5B57" w:rsidRPr="007E5B57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E5B57">
        <w:rPr>
          <w:sz w:val="28"/>
          <w:szCs w:val="28"/>
        </w:rPr>
        <w:t xml:space="preserve">обеспечение выполнения работ, необходимых для создания искусственных земельных участков для нужд муниципального района в соответствии с федеральным </w:t>
      </w:r>
      <w:hyperlink r:id="rId13" w:history="1">
        <w:r w:rsidRPr="007E5B5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>»</w:t>
      </w:r>
      <w:r w:rsidRPr="007E5B57">
        <w:rPr>
          <w:sz w:val="28"/>
          <w:szCs w:val="28"/>
        </w:rPr>
        <w:t>;</w:t>
      </w:r>
    </w:p>
    <w:p w:rsidR="0024108C" w:rsidRDefault="00B1007A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108C">
        <w:rPr>
          <w:sz w:val="28"/>
          <w:szCs w:val="28"/>
        </w:rPr>
        <w:t>) вопрос местного значения «</w:t>
      </w:r>
      <w:r w:rsidR="0024108C" w:rsidRPr="00417668">
        <w:rPr>
          <w:sz w:val="28"/>
          <w:szCs w:val="28"/>
        </w:rPr>
        <w:t xml:space="preserve">обеспечение выполнения работ, необходимых для создания искусственных земельных участков для нужд </w:t>
      </w:r>
      <w:r w:rsidR="0024108C">
        <w:rPr>
          <w:sz w:val="28"/>
          <w:szCs w:val="28"/>
        </w:rPr>
        <w:t xml:space="preserve">сельского </w:t>
      </w:r>
      <w:r w:rsidR="0024108C" w:rsidRPr="00417668">
        <w:rPr>
          <w:sz w:val="28"/>
          <w:szCs w:val="28"/>
        </w:rPr>
        <w:t xml:space="preserve">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4" w:history="1">
        <w:r w:rsidR="0024108C" w:rsidRPr="00417668">
          <w:rPr>
            <w:sz w:val="28"/>
            <w:szCs w:val="28"/>
          </w:rPr>
          <w:t>законом</w:t>
        </w:r>
      </w:hyperlink>
      <w:r w:rsidR="0024108C">
        <w:rPr>
          <w:sz w:val="28"/>
          <w:szCs w:val="28"/>
        </w:rPr>
        <w:t>» изложить в следующей редакции:</w:t>
      </w:r>
    </w:p>
    <w:p w:rsidR="0024108C" w:rsidRDefault="0024108C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7668">
        <w:rPr>
          <w:sz w:val="28"/>
          <w:szCs w:val="28"/>
        </w:rPr>
        <w:t>обеспечение выполнения работ, необходимых для создания искусственных земельных участков для нужд</w:t>
      </w:r>
      <w:r>
        <w:rPr>
          <w:sz w:val="28"/>
          <w:szCs w:val="28"/>
        </w:rPr>
        <w:t xml:space="preserve"> сельского</w:t>
      </w:r>
      <w:r w:rsidRPr="00417668">
        <w:rPr>
          <w:sz w:val="28"/>
          <w:szCs w:val="28"/>
        </w:rPr>
        <w:t xml:space="preserve"> поселения в соответствии с федеральным </w:t>
      </w:r>
      <w:hyperlink r:id="rId15" w:history="1">
        <w:r w:rsidRPr="0041766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>»;</w:t>
      </w:r>
    </w:p>
    <w:p w:rsidR="0024108C" w:rsidRDefault="00B1007A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108C">
        <w:rPr>
          <w:sz w:val="28"/>
          <w:szCs w:val="28"/>
        </w:rPr>
        <w:t>)</w:t>
      </w:r>
      <w:r w:rsidR="0024108C" w:rsidRPr="002E374B">
        <w:rPr>
          <w:sz w:val="28"/>
          <w:szCs w:val="28"/>
        </w:rPr>
        <w:t xml:space="preserve"> </w:t>
      </w:r>
      <w:r w:rsidR="0024108C">
        <w:rPr>
          <w:sz w:val="28"/>
          <w:szCs w:val="28"/>
        </w:rPr>
        <w:t>положение уставов, согласно которому к полномочиям органов местного самоуправления относится:</w:t>
      </w:r>
    </w:p>
    <w:p w:rsidR="0024108C" w:rsidRPr="002A4F0B" w:rsidRDefault="0024108C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2A4F0B">
        <w:rPr>
          <w:sz w:val="28"/>
          <w:szCs w:val="28"/>
        </w:rPr>
        <w:t>организация и осуществление муниципального контроля на территории</w:t>
      </w:r>
      <w:r>
        <w:rPr>
          <w:sz w:val="28"/>
          <w:szCs w:val="28"/>
        </w:rPr>
        <w:t xml:space="preserve"> муниципального района;</w:t>
      </w:r>
    </w:p>
    <w:p w:rsidR="0024108C" w:rsidRPr="002A4F0B" w:rsidRDefault="0024108C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4F0B">
        <w:rPr>
          <w:sz w:val="28"/>
          <w:szCs w:val="28"/>
        </w:rPr>
        <w:t>организация и осуществление регионального государственного контроля (надзора), полномочиями по осуществлению которого наделены органы местного самоуправления</w:t>
      </w:r>
      <w:r>
        <w:rPr>
          <w:sz w:val="28"/>
          <w:szCs w:val="28"/>
        </w:rPr>
        <w:t>;</w:t>
      </w:r>
    </w:p>
    <w:p w:rsidR="0024108C" w:rsidRPr="0006453F" w:rsidRDefault="0024108C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53F">
        <w:rPr>
          <w:sz w:val="28"/>
          <w:szCs w:val="28"/>
        </w:rPr>
        <w:t>разработка и принятие административных регламентов проведения проверок при осуществлении муниципального контроля</w:t>
      </w:r>
      <w:r>
        <w:rPr>
          <w:sz w:val="28"/>
          <w:szCs w:val="28"/>
        </w:rPr>
        <w:t>;</w:t>
      </w:r>
    </w:p>
    <w:p w:rsidR="0024108C" w:rsidRDefault="0024108C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4F0B">
        <w:rPr>
          <w:sz w:val="28"/>
          <w:szCs w:val="28"/>
        </w:rPr>
        <w:t xml:space="preserve">организация и проведение мониторинга эффективности муниципального контроля в соответствующих сферах деятельности, показатели и </w:t>
      </w:r>
      <w:hyperlink r:id="rId16" w:history="1">
        <w:r w:rsidRPr="002A4F0B">
          <w:rPr>
            <w:sz w:val="28"/>
            <w:szCs w:val="28"/>
          </w:rPr>
          <w:t>методика</w:t>
        </w:r>
      </w:hyperlink>
      <w:r w:rsidRPr="002A4F0B">
        <w:rPr>
          <w:sz w:val="28"/>
          <w:szCs w:val="28"/>
        </w:rPr>
        <w:t xml:space="preserve"> проведения которого утверждаются Правительством Российской Федерации</w:t>
      </w:r>
      <w:r>
        <w:rPr>
          <w:sz w:val="28"/>
          <w:szCs w:val="28"/>
        </w:rPr>
        <w:t>» изложить в следующей редакции:</w:t>
      </w:r>
    </w:p>
    <w:p w:rsidR="0024108C" w:rsidRPr="0006453F" w:rsidRDefault="0024108C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06453F">
        <w:rPr>
          <w:sz w:val="28"/>
          <w:szCs w:val="28"/>
        </w:rPr>
        <w:t xml:space="preserve">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24108C" w:rsidRPr="0006453F" w:rsidRDefault="0024108C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53F">
        <w:rPr>
          <w:sz w:val="28"/>
          <w:szCs w:val="28"/>
        </w:rPr>
        <w:t xml:space="preserve">организация и осуществление муниципального контроля на территории </w:t>
      </w:r>
      <w:r>
        <w:rPr>
          <w:sz w:val="28"/>
          <w:szCs w:val="28"/>
        </w:rPr>
        <w:t>муниципального района</w:t>
      </w:r>
      <w:r w:rsidRPr="0006453F">
        <w:rPr>
          <w:sz w:val="28"/>
          <w:szCs w:val="28"/>
        </w:rPr>
        <w:t>;</w:t>
      </w:r>
    </w:p>
    <w:p w:rsidR="0024108C" w:rsidRPr="0006453F" w:rsidRDefault="0024108C" w:rsidP="0024108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453F">
        <w:rPr>
          <w:sz w:val="28"/>
          <w:szCs w:val="28"/>
        </w:rPr>
        <w:t xml:space="preserve"> иные полномочия в соответствии с федеральными законами.</w:t>
      </w:r>
      <w:r w:rsidR="001004F1">
        <w:rPr>
          <w:sz w:val="28"/>
          <w:szCs w:val="28"/>
        </w:rPr>
        <w:t>»;</w:t>
      </w:r>
    </w:p>
    <w:p w:rsidR="00C97606" w:rsidRDefault="00B1007A" w:rsidP="00C9760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7606">
        <w:rPr>
          <w:sz w:val="28"/>
          <w:szCs w:val="28"/>
        </w:rPr>
        <w:t xml:space="preserve">) положение уставов, согласно которому </w:t>
      </w:r>
      <w:r w:rsidR="00C97606" w:rsidRPr="00942BCC">
        <w:rPr>
          <w:sz w:val="28"/>
          <w:szCs w:val="28"/>
        </w:rPr>
        <w:t xml:space="preserve">полномочия главы </w:t>
      </w:r>
      <w:r w:rsidR="00C97606">
        <w:rPr>
          <w:sz w:val="28"/>
          <w:szCs w:val="28"/>
        </w:rPr>
        <w:t>муниципального района</w:t>
      </w:r>
      <w:r w:rsidR="00C97606" w:rsidRPr="00942BCC">
        <w:rPr>
          <w:sz w:val="28"/>
          <w:szCs w:val="28"/>
        </w:rPr>
        <w:t xml:space="preserve"> прекращаются досрочно </w:t>
      </w:r>
      <w:r w:rsidR="00C97606">
        <w:rPr>
          <w:sz w:val="28"/>
          <w:szCs w:val="28"/>
        </w:rPr>
        <w:t xml:space="preserve">в случае </w:t>
      </w:r>
      <w:r w:rsidR="00C97606" w:rsidRPr="00942BCC">
        <w:rPr>
          <w:sz w:val="28"/>
          <w:szCs w:val="28"/>
        </w:rPr>
        <w:t xml:space="preserve">избрания депутатом Государственной Думы Федерального Собрания Российской Федерации, членом Совета Федерации Федерального Собрания Российской Федерации, депутатом Законодательного Собрания </w:t>
      </w:r>
      <w:r w:rsidR="00C97606" w:rsidRPr="00942BCC">
        <w:rPr>
          <w:sz w:val="28"/>
          <w:szCs w:val="28"/>
        </w:rPr>
        <w:lastRenderedPageBreak/>
        <w:t>Свердловской области, депутатом представительного органа или главой дру</w:t>
      </w:r>
      <w:r w:rsidR="00C97606">
        <w:rPr>
          <w:sz w:val="28"/>
          <w:szCs w:val="28"/>
        </w:rPr>
        <w:t>гого муниципального образования, изложить в следующей редакции:</w:t>
      </w:r>
    </w:p>
    <w:p w:rsidR="00C97606" w:rsidRPr="00942BCC" w:rsidRDefault="00C97606" w:rsidP="00C9760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2BCC">
        <w:rPr>
          <w:sz w:val="28"/>
          <w:szCs w:val="28"/>
        </w:rPr>
        <w:t xml:space="preserve">избрания депутатом Государственной Думы Федерального Собрания Российской Федерации, </w:t>
      </w:r>
      <w:r>
        <w:rPr>
          <w:sz w:val="28"/>
          <w:szCs w:val="28"/>
        </w:rPr>
        <w:t>сенатором</w:t>
      </w:r>
      <w:r w:rsidRPr="00942BCC">
        <w:rPr>
          <w:sz w:val="28"/>
          <w:szCs w:val="28"/>
        </w:rPr>
        <w:t xml:space="preserve"> Российской Федерации, депутатом Законодательного Собрания Свердловской области, депутатом представительного органа муниципального образования</w:t>
      </w:r>
      <w:r>
        <w:rPr>
          <w:sz w:val="28"/>
          <w:szCs w:val="28"/>
        </w:rPr>
        <w:t>, за исключением случаев, установленных федеральными законами</w:t>
      </w:r>
      <w:r w:rsidR="00B1007A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6D2979" w:rsidRDefault="006D2979" w:rsidP="006D297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уставы </w:t>
      </w:r>
      <w:r>
        <w:rPr>
          <w:b/>
          <w:bCs/>
          <w:sz w:val="28"/>
          <w:szCs w:val="28"/>
          <w:u w:val="single"/>
        </w:rPr>
        <w:t>городских округов</w:t>
      </w:r>
      <w:r>
        <w:rPr>
          <w:sz w:val="28"/>
          <w:szCs w:val="28"/>
        </w:rPr>
        <w:t>:</w:t>
      </w:r>
    </w:p>
    <w:p w:rsidR="007E5B57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перечень вопросов местного значения дополнить положениями следующего содержания:</w:t>
      </w:r>
    </w:p>
    <w:p w:rsidR="007E5B57" w:rsidRPr="007E5B57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7E5B57">
        <w:rPr>
          <w:sz w:val="28"/>
          <w:szCs w:val="28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7E5B57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5B57">
        <w:rPr>
          <w:sz w:val="28"/>
          <w:szCs w:val="28"/>
        </w:rPr>
        <w:t xml:space="preserve"> осуществление мероприятий по лесоустройству в отношении лесов, расположенных на землях населенных пунктов </w:t>
      </w:r>
      <w:r>
        <w:rPr>
          <w:sz w:val="28"/>
          <w:szCs w:val="28"/>
        </w:rPr>
        <w:t>городского округа;»;</w:t>
      </w:r>
    </w:p>
    <w:p w:rsidR="007E5B57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 вопрос местного значения «</w:t>
      </w:r>
      <w:r w:rsidRPr="007E5B57">
        <w:rPr>
          <w:sz w:val="28"/>
          <w:szCs w:val="28"/>
        </w:rPr>
        <w:t xml:space="preserve">обеспечение выполнения работ, необходимых для создания искусственных земельных участков для нужд городского округа,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7" w:history="1">
        <w:r w:rsidRPr="007E5B5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>» изложить в следующей редакции:</w:t>
      </w:r>
    </w:p>
    <w:p w:rsidR="007E5B57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E5B57">
        <w:rPr>
          <w:sz w:val="28"/>
          <w:szCs w:val="28"/>
        </w:rPr>
        <w:t xml:space="preserve">обеспечение выполнения работ, необходимых для создания искусственных земельных участков для нужд городского округа в соответствии с федеральным </w:t>
      </w:r>
      <w:hyperlink r:id="rId18" w:history="1">
        <w:r w:rsidRPr="007E5B5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>»;</w:t>
      </w:r>
    </w:p>
    <w:p w:rsidR="007E5B57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2E374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уставов, согласно которому к полномочиям органов местного самоуправления относится:</w:t>
      </w:r>
    </w:p>
    <w:p w:rsidR="007E5B57" w:rsidRPr="002A4F0B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2A4F0B">
        <w:rPr>
          <w:sz w:val="28"/>
          <w:szCs w:val="28"/>
        </w:rPr>
        <w:t>организация и осуществление муниципального контроля на территории</w:t>
      </w:r>
      <w:r>
        <w:rPr>
          <w:sz w:val="28"/>
          <w:szCs w:val="28"/>
        </w:rPr>
        <w:t xml:space="preserve"> </w:t>
      </w:r>
      <w:r w:rsidR="00094F2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;</w:t>
      </w:r>
    </w:p>
    <w:p w:rsidR="007E5B57" w:rsidRPr="002A4F0B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4F0B">
        <w:rPr>
          <w:sz w:val="28"/>
          <w:szCs w:val="28"/>
        </w:rPr>
        <w:t>организация и осуществление регионального государственного контроля (надзора), полномочиями по осуществлению которого наделены органы местного самоуправления</w:t>
      </w:r>
      <w:r>
        <w:rPr>
          <w:sz w:val="28"/>
          <w:szCs w:val="28"/>
        </w:rPr>
        <w:t>;</w:t>
      </w:r>
    </w:p>
    <w:p w:rsidR="007E5B57" w:rsidRPr="0006453F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453F">
        <w:rPr>
          <w:sz w:val="28"/>
          <w:szCs w:val="28"/>
        </w:rPr>
        <w:t>разработка и принятие административных регламентов проведения проверок при осуществлении муниципального контроля</w:t>
      </w:r>
      <w:r>
        <w:rPr>
          <w:sz w:val="28"/>
          <w:szCs w:val="28"/>
        </w:rPr>
        <w:t>;</w:t>
      </w:r>
    </w:p>
    <w:p w:rsidR="007E5B57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4F0B">
        <w:rPr>
          <w:sz w:val="28"/>
          <w:szCs w:val="28"/>
        </w:rPr>
        <w:t xml:space="preserve">организация и проведение мониторинга эффективности муниципального контроля в соответствующих сферах деятельности, показатели и </w:t>
      </w:r>
      <w:hyperlink r:id="rId19" w:history="1">
        <w:r w:rsidRPr="002A4F0B">
          <w:rPr>
            <w:sz w:val="28"/>
            <w:szCs w:val="28"/>
          </w:rPr>
          <w:t>методика</w:t>
        </w:r>
      </w:hyperlink>
      <w:r w:rsidRPr="002A4F0B">
        <w:rPr>
          <w:sz w:val="28"/>
          <w:szCs w:val="28"/>
        </w:rPr>
        <w:t xml:space="preserve"> проведения которого утверждаются Правительством Российской Федерации</w:t>
      </w:r>
      <w:r>
        <w:rPr>
          <w:sz w:val="28"/>
          <w:szCs w:val="28"/>
        </w:rPr>
        <w:t>» изложить в следующей редакции:</w:t>
      </w:r>
    </w:p>
    <w:p w:rsidR="007E5B57" w:rsidRPr="0006453F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06453F">
        <w:rPr>
          <w:sz w:val="28"/>
          <w:szCs w:val="28"/>
        </w:rPr>
        <w:t xml:space="preserve">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7E5B57" w:rsidRPr="0006453F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6453F">
        <w:rPr>
          <w:sz w:val="28"/>
          <w:szCs w:val="28"/>
        </w:rPr>
        <w:t xml:space="preserve">организация и осуществление муниципального контроля на территории </w:t>
      </w:r>
      <w:r w:rsidR="00094F21">
        <w:rPr>
          <w:sz w:val="28"/>
          <w:szCs w:val="28"/>
        </w:rPr>
        <w:t>городского округа</w:t>
      </w:r>
      <w:r w:rsidRPr="0006453F">
        <w:rPr>
          <w:sz w:val="28"/>
          <w:szCs w:val="28"/>
        </w:rPr>
        <w:t>;</w:t>
      </w:r>
    </w:p>
    <w:p w:rsidR="007E5B57" w:rsidRPr="0006453F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453F">
        <w:rPr>
          <w:sz w:val="28"/>
          <w:szCs w:val="28"/>
        </w:rPr>
        <w:t xml:space="preserve"> иные полномочия в соответствии с федеральными законами.</w:t>
      </w:r>
      <w:r w:rsidR="001004F1">
        <w:rPr>
          <w:sz w:val="28"/>
          <w:szCs w:val="28"/>
        </w:rPr>
        <w:t>»;</w:t>
      </w:r>
      <w:bookmarkStart w:id="0" w:name="_GoBack"/>
      <w:bookmarkEnd w:id="0"/>
    </w:p>
    <w:p w:rsidR="007E5B57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положение уставов, согласно которому </w:t>
      </w:r>
      <w:r w:rsidRPr="00942BCC">
        <w:rPr>
          <w:sz w:val="28"/>
          <w:szCs w:val="28"/>
        </w:rPr>
        <w:t xml:space="preserve">полномочия главы </w:t>
      </w:r>
      <w:r w:rsidR="00BA4887">
        <w:rPr>
          <w:sz w:val="28"/>
          <w:szCs w:val="28"/>
        </w:rPr>
        <w:t>городского округа</w:t>
      </w:r>
      <w:r w:rsidRPr="00942BCC">
        <w:rPr>
          <w:sz w:val="28"/>
          <w:szCs w:val="28"/>
        </w:rPr>
        <w:t xml:space="preserve"> прекращаются досрочно </w:t>
      </w:r>
      <w:r>
        <w:rPr>
          <w:sz w:val="28"/>
          <w:szCs w:val="28"/>
        </w:rPr>
        <w:t xml:space="preserve">в случае </w:t>
      </w:r>
      <w:r w:rsidRPr="00942BCC">
        <w:rPr>
          <w:sz w:val="28"/>
          <w:szCs w:val="28"/>
        </w:rPr>
        <w:t>избрания депутатом Государственной Думы Федерального Собрания Российской Федерации, членом Совета Федерации Федерального Собрания Российской Федерации, депутатом Законодательного Собрания Свердловской области, депутатом представительного органа или главой дру</w:t>
      </w:r>
      <w:r>
        <w:rPr>
          <w:sz w:val="28"/>
          <w:szCs w:val="28"/>
        </w:rPr>
        <w:t>гого муниципального образования, изложить в следующей редакции:</w:t>
      </w:r>
    </w:p>
    <w:p w:rsidR="007E5B57" w:rsidRPr="00942BCC" w:rsidRDefault="007E5B57" w:rsidP="007E5B5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2BCC">
        <w:rPr>
          <w:sz w:val="28"/>
          <w:szCs w:val="28"/>
        </w:rPr>
        <w:t xml:space="preserve">избрания депутатом Государственной Думы Федерального Собрания Российской Федерации, </w:t>
      </w:r>
      <w:r>
        <w:rPr>
          <w:sz w:val="28"/>
          <w:szCs w:val="28"/>
        </w:rPr>
        <w:t>сенатором</w:t>
      </w:r>
      <w:r w:rsidRPr="00942BCC">
        <w:rPr>
          <w:sz w:val="28"/>
          <w:szCs w:val="28"/>
        </w:rPr>
        <w:t xml:space="preserve"> Российской Федерации, депутатом Законодательного Собрания Свердловской области, депутатом представительного органа муниципального образования</w:t>
      </w:r>
      <w:r>
        <w:rPr>
          <w:sz w:val="28"/>
          <w:szCs w:val="28"/>
        </w:rPr>
        <w:t>, за исключением случаев, установленных федеральными законами».</w:t>
      </w:r>
    </w:p>
    <w:sectPr w:rsidR="007E5B57" w:rsidRPr="00942BCC" w:rsidSect="001A64AB">
      <w:headerReference w:type="default" r:id="rId2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CE" w:rsidRDefault="008C62CE" w:rsidP="006D2979">
      <w:r>
        <w:separator/>
      </w:r>
    </w:p>
  </w:endnote>
  <w:endnote w:type="continuationSeparator" w:id="0">
    <w:p w:rsidR="008C62CE" w:rsidRDefault="008C62CE" w:rsidP="006D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CE" w:rsidRDefault="008C62CE" w:rsidP="006D2979">
      <w:r>
        <w:separator/>
      </w:r>
    </w:p>
  </w:footnote>
  <w:footnote w:type="continuationSeparator" w:id="0">
    <w:p w:rsidR="008C62CE" w:rsidRDefault="008C62CE" w:rsidP="006D2979">
      <w:r>
        <w:continuationSeparator/>
      </w:r>
    </w:p>
  </w:footnote>
  <w:footnote w:id="1">
    <w:p w:rsidR="00B70F7B" w:rsidRDefault="00B70F7B" w:rsidP="00B70F7B">
      <w:pPr>
        <w:pStyle w:val="a3"/>
        <w:jc w:val="both"/>
      </w:pPr>
      <w:r>
        <w:rPr>
          <w:rStyle w:val="a9"/>
        </w:rPr>
        <w:footnoteRef/>
      </w:r>
      <w:r>
        <w:t xml:space="preserve"> Данные изменения необходимо внести в Уставы: </w:t>
      </w:r>
      <w:proofErr w:type="spellStart"/>
      <w:r>
        <w:t>Краснополянского</w:t>
      </w:r>
      <w:proofErr w:type="spellEnd"/>
      <w:r>
        <w:t xml:space="preserve"> сельского поселения, </w:t>
      </w:r>
      <w:proofErr w:type="spellStart"/>
      <w:r>
        <w:t>Кленовского</w:t>
      </w:r>
      <w:proofErr w:type="spellEnd"/>
      <w:r>
        <w:t xml:space="preserve"> сельского поселения, </w:t>
      </w:r>
      <w:proofErr w:type="spellStart"/>
      <w:r>
        <w:t>Ницинского</w:t>
      </w:r>
      <w:proofErr w:type="spellEnd"/>
      <w:r>
        <w:t xml:space="preserve"> сельского поселения, </w:t>
      </w:r>
      <w:proofErr w:type="spellStart"/>
      <w:r>
        <w:t>Усть-Ницинского</w:t>
      </w:r>
      <w:proofErr w:type="spellEnd"/>
      <w:r>
        <w:t xml:space="preserve"> сельского поселения, </w:t>
      </w:r>
      <w:proofErr w:type="spellStart"/>
      <w:r>
        <w:t>Кузнецовского</w:t>
      </w:r>
      <w:proofErr w:type="spellEnd"/>
      <w:r>
        <w:t xml:space="preserve"> сельского поселения.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32" w:rsidRDefault="00A5571A">
    <w:pPr>
      <w:pStyle w:val="a5"/>
      <w:jc w:val="center"/>
    </w:pPr>
    <w:r w:rsidRPr="002E1AB5">
      <w:rPr>
        <w:sz w:val="24"/>
        <w:szCs w:val="24"/>
      </w:rPr>
      <w:fldChar w:fldCharType="begin"/>
    </w:r>
    <w:r w:rsidRPr="002E1AB5">
      <w:rPr>
        <w:sz w:val="24"/>
        <w:szCs w:val="24"/>
      </w:rPr>
      <w:instrText>PAGE   \* MERGEFORMAT</w:instrText>
    </w:r>
    <w:r w:rsidRPr="002E1AB5">
      <w:rPr>
        <w:sz w:val="24"/>
        <w:szCs w:val="24"/>
      </w:rPr>
      <w:fldChar w:fldCharType="separate"/>
    </w:r>
    <w:r w:rsidR="001004F1">
      <w:rPr>
        <w:noProof/>
        <w:sz w:val="24"/>
        <w:szCs w:val="24"/>
      </w:rPr>
      <w:t>7</w:t>
    </w:r>
    <w:r w:rsidRPr="002E1AB5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79"/>
    <w:rsid w:val="0006453F"/>
    <w:rsid w:val="00094F21"/>
    <w:rsid w:val="001004F1"/>
    <w:rsid w:val="0024108C"/>
    <w:rsid w:val="002A4F0B"/>
    <w:rsid w:val="002C4D7A"/>
    <w:rsid w:val="002D5259"/>
    <w:rsid w:val="002E1BB0"/>
    <w:rsid w:val="002E374B"/>
    <w:rsid w:val="003751D4"/>
    <w:rsid w:val="00417668"/>
    <w:rsid w:val="00464727"/>
    <w:rsid w:val="00493069"/>
    <w:rsid w:val="006D2979"/>
    <w:rsid w:val="007E5B57"/>
    <w:rsid w:val="008C62CE"/>
    <w:rsid w:val="008E1DE5"/>
    <w:rsid w:val="00942BCC"/>
    <w:rsid w:val="00984A94"/>
    <w:rsid w:val="00A16ECB"/>
    <w:rsid w:val="00A5571A"/>
    <w:rsid w:val="00A7502E"/>
    <w:rsid w:val="00B1007A"/>
    <w:rsid w:val="00B70F7B"/>
    <w:rsid w:val="00BA4887"/>
    <w:rsid w:val="00C22DC8"/>
    <w:rsid w:val="00C97606"/>
    <w:rsid w:val="00E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D297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D2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6D297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D2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6D2979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6D2979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6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D297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D2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6D297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D2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6D2979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6D2979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6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A59A6164EF8C253D53D3402B3A7CDE2F74414CABEF2476A4D6A7E1DEB3E63A2091B60B56351681C197BE29C975BA9B1481CE18w1fDH" TargetMode="External"/><Relationship Id="rId13" Type="http://schemas.openxmlformats.org/officeDocument/2006/relationships/hyperlink" Target="consultantplus://offline/ref=49BDA33F465A65A682DC96DEAA84BC1A73E8A9E13AC85E0F0390CD0F89D7ACBC7A9ACFE20D1A25705969D637DCFF4B00157CB339A44751A6a3q5G" TargetMode="External"/><Relationship Id="rId18" Type="http://schemas.openxmlformats.org/officeDocument/2006/relationships/hyperlink" Target="consultantplus://offline/ref=682A6E2C234FDB404ED78059C19979E1F99C78D95D1241A875F889EC586353F87869CE814B04954387FDC61A61F84CA7DF95871191982640oErF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4A9B92C2AFA61EB179695C1ECF9810832AB26659901E9A4B06107366F43A0D1D67C0117A5A276FD5E797D105CA35A2EF8552DE82DF4942a0pFG" TargetMode="External"/><Relationship Id="rId17" Type="http://schemas.openxmlformats.org/officeDocument/2006/relationships/hyperlink" Target="consultantplus://offline/ref=9EF1CD9338BBA3AF8E0D3535047BA49F700EB258A2611AF36160462E8DC860A57D0CF65531AA5C2854A8D97CC2C779904ADFE9626AF3F8D1JAr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DA59A6164EF8C253D53D3402B3A7CDE2F74414CABEF2476A4D6A7E1DEB3E63A2091B60B56351681C197BE29C975BA9B1481CE18w1fD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A59A6164EF8C253D53D3402B3A7CDE2F74414CABEF2476A4D6A7E1DEB3E63A2091B60B56351681C197BE29C975BA9B1481CE18w1f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918C00463BFD9696C761DAEB9C8E3164C174227821CEA995A94D508221AC673960ECB969F422A5526F7379885E94FA7B797E644467BA071963F" TargetMode="External"/><Relationship Id="rId10" Type="http://schemas.openxmlformats.org/officeDocument/2006/relationships/hyperlink" Target="consultantplus://offline/ref=2C918C00463BFD9696C761DAEB9C8E3164C174227821CEA995A94D508221AC673960ECB969F422A5526F7379885E94FA7B797E644467BA071963F" TargetMode="External"/><Relationship Id="rId19" Type="http://schemas.openxmlformats.org/officeDocument/2006/relationships/hyperlink" Target="consultantplus://offline/ref=5DA59A6164EF8C253D53D3402B3A7CDE2F74414CABEF2476A4D6A7E1DEB3E63A2091B60B56351681C197BE29C975BA9B1481CE18w1f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5FAD1A1D9C481F51126B03BC93663C7E3D6FF437CB32EEC320F35A4996F5F733F5AEC8030696A94153A58DBEC2043FA7D1B43238BE058D75BF" TargetMode="External"/><Relationship Id="rId14" Type="http://schemas.openxmlformats.org/officeDocument/2006/relationships/hyperlink" Target="consultantplus://offline/ref=4115FAD1A1D9C481F51126B03BC93663C7E3D6FF437CB32EEC320F35A4996F5F733F5AEC8030696A94153A58DBEC2043FA7D1B43238BE058D75B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4ECE9-CFC1-4F8F-9047-1926D5C8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8</cp:revision>
  <dcterms:created xsi:type="dcterms:W3CDTF">2022-02-18T07:10:00Z</dcterms:created>
  <dcterms:modified xsi:type="dcterms:W3CDTF">2022-02-25T07:17:00Z</dcterms:modified>
</cp:coreProperties>
</file>