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00" w:rsidRDefault="00760400">
      <w:pPr>
        <w:pStyle w:val="ConsPlusTitlePage"/>
      </w:pPr>
      <w:r>
        <w:t xml:space="preserve">Документ предоставлен </w:t>
      </w:r>
      <w:hyperlink r:id="rId5" w:history="1">
        <w:r>
          <w:rPr>
            <w:color w:val="0000FF"/>
          </w:rPr>
          <w:t>КонсультантПлюс</w:t>
        </w:r>
      </w:hyperlink>
      <w:r>
        <w:br/>
      </w:r>
    </w:p>
    <w:p w:rsidR="00760400" w:rsidRDefault="00760400">
      <w:pPr>
        <w:pStyle w:val="ConsPlusNormal"/>
        <w:jc w:val="both"/>
        <w:outlineLvl w:val="0"/>
      </w:pPr>
    </w:p>
    <w:p w:rsidR="00760400" w:rsidRDefault="00760400">
      <w:pPr>
        <w:pStyle w:val="ConsPlusNormal"/>
        <w:outlineLvl w:val="0"/>
      </w:pPr>
      <w:r>
        <w:t>Зарегистрировано в Минюсте России 27 июня 2000 г. N 2282</w:t>
      </w:r>
    </w:p>
    <w:p w:rsidR="00760400" w:rsidRDefault="00760400">
      <w:pPr>
        <w:pStyle w:val="ConsPlusNormal"/>
        <w:pBdr>
          <w:top w:val="single" w:sz="6" w:space="0" w:color="auto"/>
        </w:pBdr>
        <w:spacing w:before="100" w:after="100"/>
        <w:jc w:val="both"/>
        <w:rPr>
          <w:sz w:val="2"/>
          <w:szCs w:val="2"/>
        </w:rPr>
      </w:pPr>
    </w:p>
    <w:p w:rsidR="00760400" w:rsidRDefault="00760400">
      <w:pPr>
        <w:pStyle w:val="ConsPlusNormal"/>
        <w:jc w:val="center"/>
      </w:pPr>
    </w:p>
    <w:p w:rsidR="00760400" w:rsidRDefault="00760400">
      <w:pPr>
        <w:pStyle w:val="ConsPlusTitle"/>
        <w:jc w:val="center"/>
      </w:pPr>
      <w:r>
        <w:t>МИНИСТЕРСТВО ЮСТИЦИИ РОССИЙСКОЙ ФЕДЕРАЦИИ</w:t>
      </w:r>
    </w:p>
    <w:p w:rsidR="00760400" w:rsidRDefault="00760400">
      <w:pPr>
        <w:pStyle w:val="ConsPlusTitle"/>
        <w:jc w:val="center"/>
      </w:pPr>
    </w:p>
    <w:p w:rsidR="00760400" w:rsidRDefault="00760400">
      <w:pPr>
        <w:pStyle w:val="ConsPlusTitle"/>
        <w:jc w:val="center"/>
      </w:pPr>
      <w:r>
        <w:t>ПРИКАЗ</w:t>
      </w:r>
    </w:p>
    <w:p w:rsidR="00760400" w:rsidRDefault="00760400">
      <w:pPr>
        <w:pStyle w:val="ConsPlusTitle"/>
        <w:jc w:val="center"/>
      </w:pPr>
      <w:r>
        <w:t>от 21 июня 2000 г. N 178</w:t>
      </w:r>
    </w:p>
    <w:p w:rsidR="00760400" w:rsidRDefault="00760400">
      <w:pPr>
        <w:pStyle w:val="ConsPlusTitle"/>
        <w:jc w:val="center"/>
      </w:pPr>
    </w:p>
    <w:p w:rsidR="00760400" w:rsidRDefault="00760400">
      <w:pPr>
        <w:pStyle w:val="ConsPlusTitle"/>
        <w:jc w:val="center"/>
      </w:pPr>
      <w:r>
        <w:t>ОБ УТВЕРЖДЕНИИ ПОЛОЖЕНИЯ</w:t>
      </w:r>
    </w:p>
    <w:p w:rsidR="00760400" w:rsidRDefault="00760400">
      <w:pPr>
        <w:pStyle w:val="ConsPlusTitle"/>
        <w:jc w:val="center"/>
      </w:pPr>
      <w:r>
        <w:t>ОБ АПЕЛЛЯЦИОННОЙ КОМИССИИ ПО РАССМОТРЕНИЮ ЖАЛОБ</w:t>
      </w:r>
    </w:p>
    <w:p w:rsidR="00760400" w:rsidRDefault="00760400">
      <w:pPr>
        <w:pStyle w:val="ConsPlusTitle"/>
        <w:jc w:val="center"/>
      </w:pPr>
      <w:r>
        <w:t>НА РЕШЕНИЯ КВАЛИФИКАЦИОННЫХ КОМИССИЙ ПО ПРИЕМУ</w:t>
      </w:r>
    </w:p>
    <w:p w:rsidR="00760400" w:rsidRDefault="00760400">
      <w:pPr>
        <w:pStyle w:val="ConsPlusTitle"/>
        <w:jc w:val="center"/>
      </w:pPr>
      <w:r>
        <w:t>КВАЛИФИКАЦИОННЫХ ЭКЗАМЕНОВ</w:t>
      </w:r>
    </w:p>
    <w:p w:rsidR="00760400" w:rsidRDefault="00760400">
      <w:pPr>
        <w:pStyle w:val="ConsPlusNormal"/>
        <w:jc w:val="center"/>
      </w:pPr>
    </w:p>
    <w:p w:rsidR="00760400" w:rsidRDefault="00760400">
      <w:pPr>
        <w:pStyle w:val="ConsPlusNormal"/>
        <w:jc w:val="center"/>
      </w:pPr>
      <w:r>
        <w:t>Список изменяющих документов</w:t>
      </w:r>
    </w:p>
    <w:p w:rsidR="00760400" w:rsidRDefault="00760400">
      <w:pPr>
        <w:pStyle w:val="ConsPlusNormal"/>
        <w:jc w:val="center"/>
      </w:pPr>
      <w:proofErr w:type="gramStart"/>
      <w:r>
        <w:t xml:space="preserve">(в ред. Приказов Минюста России от 30.08.2005 </w:t>
      </w:r>
      <w:hyperlink r:id="rId6" w:history="1">
        <w:r>
          <w:rPr>
            <w:color w:val="0000FF"/>
          </w:rPr>
          <w:t>N 151,</w:t>
        </w:r>
      </w:hyperlink>
      <w:proofErr w:type="gramEnd"/>
    </w:p>
    <w:p w:rsidR="00760400" w:rsidRDefault="00760400">
      <w:pPr>
        <w:pStyle w:val="ConsPlusNormal"/>
        <w:jc w:val="center"/>
      </w:pPr>
      <w:r>
        <w:t xml:space="preserve">от 28.02.2006 </w:t>
      </w:r>
      <w:hyperlink r:id="rId7" w:history="1">
        <w:r>
          <w:rPr>
            <w:color w:val="0000FF"/>
          </w:rPr>
          <w:t>N 27</w:t>
        </w:r>
      </w:hyperlink>
      <w:r>
        <w:t xml:space="preserve">, от 18.08.2008 </w:t>
      </w:r>
      <w:hyperlink r:id="rId8" w:history="1">
        <w:r>
          <w:rPr>
            <w:color w:val="0000FF"/>
          </w:rPr>
          <w:t>N 174</w:t>
        </w:r>
      </w:hyperlink>
      <w:r>
        <w:t>,</w:t>
      </w:r>
    </w:p>
    <w:p w:rsidR="00760400" w:rsidRDefault="00760400">
      <w:pPr>
        <w:pStyle w:val="ConsPlusNormal"/>
        <w:jc w:val="center"/>
      </w:pPr>
      <w:r>
        <w:t xml:space="preserve">от 15.05.2012 </w:t>
      </w:r>
      <w:hyperlink r:id="rId9" w:history="1">
        <w:r>
          <w:rPr>
            <w:color w:val="0000FF"/>
          </w:rPr>
          <w:t>N 77</w:t>
        </w:r>
      </w:hyperlink>
      <w:r>
        <w:t xml:space="preserve">, от 16.12.2016 </w:t>
      </w:r>
      <w:hyperlink r:id="rId10" w:history="1">
        <w:r>
          <w:rPr>
            <w:color w:val="0000FF"/>
          </w:rPr>
          <w:t>N 294</w:t>
        </w:r>
      </w:hyperlink>
      <w:r>
        <w:t>)</w:t>
      </w:r>
    </w:p>
    <w:p w:rsidR="00760400" w:rsidRDefault="00760400">
      <w:pPr>
        <w:pStyle w:val="ConsPlusNormal"/>
      </w:pPr>
    </w:p>
    <w:p w:rsidR="00760400" w:rsidRDefault="00760400">
      <w:pPr>
        <w:pStyle w:val="ConsPlusNormal"/>
        <w:ind w:firstLine="540"/>
        <w:jc w:val="both"/>
      </w:pPr>
      <w:r>
        <w:t xml:space="preserve">В соответствии со </w:t>
      </w:r>
      <w:hyperlink r:id="rId11" w:history="1">
        <w:r>
          <w:rPr>
            <w:color w:val="0000FF"/>
          </w:rPr>
          <w:t>статьей 4</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 приказываю:</w:t>
      </w:r>
    </w:p>
    <w:p w:rsidR="00760400" w:rsidRDefault="00760400">
      <w:pPr>
        <w:pStyle w:val="ConsPlusNormal"/>
        <w:spacing w:before="220"/>
        <w:ind w:firstLine="540"/>
        <w:jc w:val="both"/>
      </w:pPr>
      <w:r>
        <w:t xml:space="preserve">Утвердить прилагаемое </w:t>
      </w:r>
      <w:hyperlink w:anchor="P41" w:history="1">
        <w:r>
          <w:rPr>
            <w:color w:val="0000FF"/>
          </w:rPr>
          <w:t>Положение</w:t>
        </w:r>
      </w:hyperlink>
      <w:r>
        <w:t xml:space="preserve"> </w:t>
      </w:r>
      <w:proofErr w:type="gramStart"/>
      <w:r>
        <w:t>об апелляционной комиссии по рассмотрению жалоб на решения квалификационных комиссий по приему</w:t>
      </w:r>
      <w:proofErr w:type="gramEnd"/>
      <w:r>
        <w:t xml:space="preserve"> квалификационных экзаменов.</w:t>
      </w:r>
    </w:p>
    <w:p w:rsidR="00760400" w:rsidRDefault="00760400">
      <w:pPr>
        <w:pStyle w:val="ConsPlusNormal"/>
        <w:jc w:val="both"/>
      </w:pPr>
      <w:r>
        <w:t xml:space="preserve">(в ред. </w:t>
      </w:r>
      <w:hyperlink r:id="rId12" w:history="1">
        <w:r>
          <w:rPr>
            <w:color w:val="0000FF"/>
          </w:rPr>
          <w:t>Приказа</w:t>
        </w:r>
      </w:hyperlink>
      <w:r>
        <w:t xml:space="preserve"> Минюста России от 16.12.2016 N 294)</w:t>
      </w:r>
    </w:p>
    <w:p w:rsidR="00760400" w:rsidRDefault="00760400">
      <w:pPr>
        <w:pStyle w:val="ConsPlusNormal"/>
      </w:pPr>
    </w:p>
    <w:p w:rsidR="00760400" w:rsidRDefault="00760400">
      <w:pPr>
        <w:pStyle w:val="ConsPlusNormal"/>
        <w:jc w:val="right"/>
      </w:pPr>
      <w:r>
        <w:t>Министр</w:t>
      </w:r>
    </w:p>
    <w:p w:rsidR="00760400" w:rsidRDefault="00760400">
      <w:pPr>
        <w:pStyle w:val="ConsPlusNormal"/>
        <w:jc w:val="right"/>
      </w:pPr>
      <w:r>
        <w:t>Ю.ЧАЙКА</w:t>
      </w:r>
    </w:p>
    <w:p w:rsidR="00760400" w:rsidRDefault="00760400">
      <w:pPr>
        <w:pStyle w:val="ConsPlusNormal"/>
      </w:pPr>
    </w:p>
    <w:p w:rsidR="00760400" w:rsidRDefault="00760400">
      <w:pPr>
        <w:pStyle w:val="ConsPlusNormal"/>
      </w:pPr>
    </w:p>
    <w:p w:rsidR="00760400" w:rsidRDefault="00760400">
      <w:pPr>
        <w:pStyle w:val="ConsPlusNormal"/>
      </w:pPr>
    </w:p>
    <w:p w:rsidR="00760400" w:rsidRDefault="00760400">
      <w:pPr>
        <w:pStyle w:val="ConsPlusNormal"/>
      </w:pPr>
    </w:p>
    <w:p w:rsidR="00760400" w:rsidRDefault="00760400">
      <w:pPr>
        <w:pStyle w:val="ConsPlusNormal"/>
      </w:pPr>
    </w:p>
    <w:p w:rsidR="00760400" w:rsidRDefault="00760400">
      <w:pPr>
        <w:pStyle w:val="ConsPlusNormal"/>
        <w:jc w:val="right"/>
        <w:outlineLvl w:val="0"/>
      </w:pPr>
      <w:r>
        <w:t>Утверждено</w:t>
      </w:r>
    </w:p>
    <w:p w:rsidR="00760400" w:rsidRDefault="00760400">
      <w:pPr>
        <w:pStyle w:val="ConsPlusNormal"/>
        <w:jc w:val="right"/>
      </w:pPr>
      <w:r>
        <w:t>Приказом</w:t>
      </w:r>
    </w:p>
    <w:p w:rsidR="00760400" w:rsidRDefault="00760400">
      <w:pPr>
        <w:pStyle w:val="ConsPlusNormal"/>
        <w:jc w:val="right"/>
      </w:pPr>
      <w:r>
        <w:t>Министерства юстиции</w:t>
      </w:r>
    </w:p>
    <w:p w:rsidR="00760400" w:rsidRDefault="00760400">
      <w:pPr>
        <w:pStyle w:val="ConsPlusNormal"/>
        <w:jc w:val="right"/>
      </w:pPr>
      <w:r>
        <w:t>Российской Федерации</w:t>
      </w:r>
    </w:p>
    <w:p w:rsidR="00760400" w:rsidRDefault="00760400">
      <w:pPr>
        <w:pStyle w:val="ConsPlusNormal"/>
        <w:jc w:val="right"/>
      </w:pPr>
      <w:r>
        <w:t>от 21 июня 2000 г. N 178</w:t>
      </w:r>
    </w:p>
    <w:p w:rsidR="00760400" w:rsidRDefault="00760400">
      <w:pPr>
        <w:pStyle w:val="ConsPlusNormal"/>
        <w:jc w:val="right"/>
      </w:pPr>
    </w:p>
    <w:p w:rsidR="00760400" w:rsidRDefault="00760400">
      <w:pPr>
        <w:pStyle w:val="ConsPlusNormal"/>
        <w:jc w:val="right"/>
      </w:pPr>
      <w:r>
        <w:t>решением</w:t>
      </w:r>
    </w:p>
    <w:p w:rsidR="00760400" w:rsidRDefault="00760400">
      <w:pPr>
        <w:pStyle w:val="ConsPlusNormal"/>
        <w:jc w:val="right"/>
      </w:pPr>
      <w:r>
        <w:t xml:space="preserve">Правления </w:t>
      </w:r>
      <w:proofErr w:type="gramStart"/>
      <w:r>
        <w:t>Федеральной</w:t>
      </w:r>
      <w:proofErr w:type="gramEnd"/>
    </w:p>
    <w:p w:rsidR="00760400" w:rsidRDefault="00760400">
      <w:pPr>
        <w:pStyle w:val="ConsPlusNormal"/>
        <w:jc w:val="right"/>
      </w:pPr>
      <w:r>
        <w:t>нотариальной палаты</w:t>
      </w:r>
    </w:p>
    <w:p w:rsidR="00760400" w:rsidRDefault="00760400">
      <w:pPr>
        <w:pStyle w:val="ConsPlusNormal"/>
        <w:jc w:val="right"/>
      </w:pPr>
      <w:r>
        <w:t>от 26 мая 2000 года</w:t>
      </w:r>
    </w:p>
    <w:p w:rsidR="00760400" w:rsidRDefault="00760400">
      <w:pPr>
        <w:pStyle w:val="ConsPlusNormal"/>
      </w:pPr>
    </w:p>
    <w:p w:rsidR="00760400" w:rsidRDefault="00760400">
      <w:pPr>
        <w:pStyle w:val="ConsPlusTitle"/>
        <w:jc w:val="center"/>
      </w:pPr>
      <w:bookmarkStart w:id="0" w:name="P41"/>
      <w:bookmarkEnd w:id="0"/>
      <w:r>
        <w:t>ПОЛОЖЕНИЕ</w:t>
      </w:r>
    </w:p>
    <w:p w:rsidR="00760400" w:rsidRDefault="00760400">
      <w:pPr>
        <w:pStyle w:val="ConsPlusTitle"/>
        <w:jc w:val="center"/>
      </w:pPr>
      <w:r>
        <w:t>ОБ АПЕЛЛЯЦИОННОЙ КОМИССИИ ПО РАССМОТРЕНИЮ</w:t>
      </w:r>
    </w:p>
    <w:p w:rsidR="00760400" w:rsidRDefault="00760400">
      <w:pPr>
        <w:pStyle w:val="ConsPlusTitle"/>
        <w:jc w:val="center"/>
      </w:pPr>
      <w:r>
        <w:t>ЖАЛОБ НА РЕШЕНИЯ КВАЛИФИКАЦИОННЫХ КОМИССИЙ ПО ПРИЕМУ</w:t>
      </w:r>
    </w:p>
    <w:p w:rsidR="00760400" w:rsidRDefault="00760400">
      <w:pPr>
        <w:pStyle w:val="ConsPlusTitle"/>
        <w:jc w:val="center"/>
      </w:pPr>
      <w:r>
        <w:t>КВАЛИФИКАЦИОННЫХ ЭКЗАМЕНОВ</w:t>
      </w:r>
    </w:p>
    <w:p w:rsidR="00760400" w:rsidRDefault="00760400">
      <w:pPr>
        <w:pStyle w:val="ConsPlusNormal"/>
        <w:jc w:val="center"/>
      </w:pPr>
    </w:p>
    <w:p w:rsidR="00760400" w:rsidRDefault="00760400">
      <w:pPr>
        <w:pStyle w:val="ConsPlusNormal"/>
        <w:jc w:val="center"/>
      </w:pPr>
      <w:r>
        <w:t>Список изменяющих документов</w:t>
      </w:r>
    </w:p>
    <w:p w:rsidR="00760400" w:rsidRDefault="00760400">
      <w:pPr>
        <w:pStyle w:val="ConsPlusNormal"/>
        <w:jc w:val="center"/>
      </w:pPr>
      <w:proofErr w:type="gramStart"/>
      <w:r>
        <w:t xml:space="preserve">(в ред. Приказов Минюста России от 30.08.2005 </w:t>
      </w:r>
      <w:hyperlink r:id="rId13" w:history="1">
        <w:r>
          <w:rPr>
            <w:color w:val="0000FF"/>
          </w:rPr>
          <w:t>N 151,</w:t>
        </w:r>
      </w:hyperlink>
      <w:proofErr w:type="gramEnd"/>
    </w:p>
    <w:p w:rsidR="00760400" w:rsidRDefault="00760400">
      <w:pPr>
        <w:pStyle w:val="ConsPlusNormal"/>
        <w:jc w:val="center"/>
      </w:pPr>
      <w:r>
        <w:lastRenderedPageBreak/>
        <w:t xml:space="preserve">от 28.02.2006 </w:t>
      </w:r>
      <w:hyperlink r:id="rId14" w:history="1">
        <w:r>
          <w:rPr>
            <w:color w:val="0000FF"/>
          </w:rPr>
          <w:t>N 27</w:t>
        </w:r>
      </w:hyperlink>
      <w:r>
        <w:t xml:space="preserve">, от 18.08.2008 </w:t>
      </w:r>
      <w:hyperlink r:id="rId15" w:history="1">
        <w:r>
          <w:rPr>
            <w:color w:val="0000FF"/>
          </w:rPr>
          <w:t>N 174</w:t>
        </w:r>
      </w:hyperlink>
      <w:r>
        <w:t>,</w:t>
      </w:r>
    </w:p>
    <w:p w:rsidR="00760400" w:rsidRDefault="00760400">
      <w:pPr>
        <w:pStyle w:val="ConsPlusNormal"/>
        <w:jc w:val="center"/>
      </w:pPr>
      <w:r>
        <w:t xml:space="preserve">от 15.05.2012 </w:t>
      </w:r>
      <w:hyperlink r:id="rId16" w:history="1">
        <w:r>
          <w:rPr>
            <w:color w:val="0000FF"/>
          </w:rPr>
          <w:t>N 77</w:t>
        </w:r>
      </w:hyperlink>
      <w:r>
        <w:t xml:space="preserve">, от 16.12.2016 </w:t>
      </w:r>
      <w:hyperlink r:id="rId17" w:history="1">
        <w:r>
          <w:rPr>
            <w:color w:val="0000FF"/>
          </w:rPr>
          <w:t>N 294</w:t>
        </w:r>
      </w:hyperlink>
      <w:r>
        <w:t>)</w:t>
      </w:r>
    </w:p>
    <w:p w:rsidR="00760400" w:rsidRDefault="00760400">
      <w:pPr>
        <w:pStyle w:val="ConsPlusNormal"/>
      </w:pPr>
    </w:p>
    <w:p w:rsidR="00760400" w:rsidRDefault="00760400">
      <w:pPr>
        <w:pStyle w:val="ConsPlusNormal"/>
        <w:ind w:firstLine="540"/>
        <w:jc w:val="both"/>
      </w:pPr>
      <w:r>
        <w:t xml:space="preserve">Положение </w:t>
      </w:r>
      <w:proofErr w:type="gramStart"/>
      <w:r>
        <w:t>об апелляционной комиссии по рассмотрению жалоб на решения квалификационных комиссий по приему</w:t>
      </w:r>
      <w:proofErr w:type="gramEnd"/>
      <w:r>
        <w:t xml:space="preserve"> квалификационных экзаменов (далее - Положение), утверждено в соответствии с </w:t>
      </w:r>
      <w:hyperlink r:id="rId18" w:history="1">
        <w:r>
          <w:rPr>
            <w:color w:val="0000FF"/>
          </w:rPr>
          <w:t>Основами</w:t>
        </w:r>
      </w:hyperlink>
      <w:r>
        <w:t xml:space="preserve"> законодательства Российской Федерации о нотариате &lt;*&gt;.</w:t>
      </w:r>
    </w:p>
    <w:p w:rsidR="00760400" w:rsidRDefault="00760400">
      <w:pPr>
        <w:pStyle w:val="ConsPlusNormal"/>
        <w:jc w:val="both"/>
      </w:pPr>
      <w:r>
        <w:t xml:space="preserve">(в ред. </w:t>
      </w:r>
      <w:hyperlink r:id="rId19" w:history="1">
        <w:r>
          <w:rPr>
            <w:color w:val="0000FF"/>
          </w:rPr>
          <w:t>Приказа</w:t>
        </w:r>
      </w:hyperlink>
      <w:r>
        <w:t xml:space="preserve"> Минюста России от 16.12.2016 N 294)</w:t>
      </w:r>
    </w:p>
    <w:p w:rsidR="00760400" w:rsidRDefault="00760400">
      <w:pPr>
        <w:pStyle w:val="ConsPlusNormal"/>
        <w:spacing w:before="220"/>
        <w:ind w:firstLine="540"/>
        <w:jc w:val="both"/>
      </w:pPr>
      <w:r>
        <w:t>--------------------------------</w:t>
      </w:r>
    </w:p>
    <w:p w:rsidR="00760400" w:rsidRDefault="00760400">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10, ст. 357.</w:t>
      </w:r>
    </w:p>
    <w:p w:rsidR="00760400" w:rsidRDefault="00760400">
      <w:pPr>
        <w:pStyle w:val="ConsPlusNormal"/>
      </w:pPr>
    </w:p>
    <w:p w:rsidR="00760400" w:rsidRDefault="00760400">
      <w:pPr>
        <w:pStyle w:val="ConsPlusNormal"/>
        <w:jc w:val="center"/>
        <w:outlineLvl w:val="1"/>
      </w:pPr>
      <w:r>
        <w:t>I. Порядок образования и деятельности</w:t>
      </w:r>
    </w:p>
    <w:p w:rsidR="00760400" w:rsidRDefault="00760400">
      <w:pPr>
        <w:pStyle w:val="ConsPlusNormal"/>
        <w:jc w:val="center"/>
      </w:pPr>
      <w:r>
        <w:t>апелляционной комиссии по рассмотрению жалоб</w:t>
      </w:r>
    </w:p>
    <w:p w:rsidR="00760400" w:rsidRDefault="00760400">
      <w:pPr>
        <w:pStyle w:val="ConsPlusNormal"/>
        <w:jc w:val="center"/>
      </w:pPr>
      <w:r>
        <w:t>на решения квалификационных комиссий по приему</w:t>
      </w:r>
    </w:p>
    <w:p w:rsidR="00760400" w:rsidRDefault="00760400">
      <w:pPr>
        <w:pStyle w:val="ConsPlusNormal"/>
        <w:jc w:val="center"/>
      </w:pPr>
      <w:r>
        <w:t>квалификационных экзаменов</w:t>
      </w:r>
    </w:p>
    <w:p w:rsidR="00760400" w:rsidRDefault="00760400">
      <w:pPr>
        <w:pStyle w:val="ConsPlusNormal"/>
        <w:jc w:val="center"/>
      </w:pPr>
      <w:r>
        <w:t xml:space="preserve">(в ред. </w:t>
      </w:r>
      <w:hyperlink r:id="rId20" w:history="1">
        <w:r>
          <w:rPr>
            <w:color w:val="0000FF"/>
          </w:rPr>
          <w:t>Приказа</w:t>
        </w:r>
      </w:hyperlink>
      <w:r>
        <w:t xml:space="preserve"> Минюста России от 16.12.2016 N 294)</w:t>
      </w:r>
    </w:p>
    <w:p w:rsidR="00760400" w:rsidRDefault="00760400">
      <w:pPr>
        <w:pStyle w:val="ConsPlusNormal"/>
      </w:pPr>
    </w:p>
    <w:p w:rsidR="00760400" w:rsidRDefault="00760400">
      <w:pPr>
        <w:pStyle w:val="ConsPlusNormal"/>
        <w:ind w:firstLine="540"/>
        <w:jc w:val="both"/>
      </w:pPr>
      <w:r>
        <w:t>1. Апелляционная комиссия по рассмотрению жалоб на решения квалификационных комиссий по приему квалификационных экзаменов (далее - Комиссия), образуется при Министерстве юстиции Российской Федерации (далее - Министерство). Персональный состав Комиссии формируется Министерством совместно с Федеральной нотариальной палатой (далее - Палата) на паритетных началах.</w:t>
      </w:r>
    </w:p>
    <w:p w:rsidR="00760400" w:rsidRDefault="00760400">
      <w:pPr>
        <w:pStyle w:val="ConsPlusNormal"/>
        <w:jc w:val="both"/>
      </w:pPr>
      <w:r>
        <w:t>(</w:t>
      </w:r>
      <w:proofErr w:type="gramStart"/>
      <w:r>
        <w:t>в</w:t>
      </w:r>
      <w:proofErr w:type="gramEnd"/>
      <w:r>
        <w:t xml:space="preserve"> ред. Приказов Минюста России от 28.02.2006 </w:t>
      </w:r>
      <w:hyperlink r:id="rId21" w:history="1">
        <w:r>
          <w:rPr>
            <w:color w:val="0000FF"/>
          </w:rPr>
          <w:t>N 27</w:t>
        </w:r>
      </w:hyperlink>
      <w:r>
        <w:t xml:space="preserve">, от 18.08.2008 </w:t>
      </w:r>
      <w:hyperlink r:id="rId22" w:history="1">
        <w:r>
          <w:rPr>
            <w:color w:val="0000FF"/>
          </w:rPr>
          <w:t>N 174</w:t>
        </w:r>
      </w:hyperlink>
      <w:r>
        <w:t xml:space="preserve">, от 16.12.2016 </w:t>
      </w:r>
      <w:hyperlink r:id="rId23" w:history="1">
        <w:r>
          <w:rPr>
            <w:color w:val="0000FF"/>
          </w:rPr>
          <w:t>N 294</w:t>
        </w:r>
      </w:hyperlink>
      <w:r>
        <w:t>)</w:t>
      </w:r>
    </w:p>
    <w:p w:rsidR="00760400" w:rsidRDefault="00760400">
      <w:pPr>
        <w:pStyle w:val="ConsPlusNormal"/>
        <w:spacing w:before="220"/>
        <w:ind w:firstLine="540"/>
        <w:jc w:val="both"/>
      </w:pPr>
      <w:r>
        <w:t>К полномочиям Комиссии относится:</w:t>
      </w:r>
    </w:p>
    <w:p w:rsidR="00760400" w:rsidRDefault="00760400">
      <w:pPr>
        <w:pStyle w:val="ConsPlusNormal"/>
        <w:jc w:val="both"/>
      </w:pPr>
      <w:r>
        <w:t xml:space="preserve">(абзац введен </w:t>
      </w:r>
      <w:hyperlink r:id="rId24" w:history="1">
        <w:r>
          <w:rPr>
            <w:color w:val="0000FF"/>
          </w:rPr>
          <w:t>Приказом</w:t>
        </w:r>
      </w:hyperlink>
      <w:r>
        <w:t xml:space="preserve"> Минюста России от 16.12.2016 N 294)</w:t>
      </w:r>
    </w:p>
    <w:p w:rsidR="00760400" w:rsidRDefault="00760400">
      <w:pPr>
        <w:pStyle w:val="ConsPlusNormal"/>
        <w:spacing w:before="220"/>
        <w:ind w:firstLine="540"/>
        <w:jc w:val="both"/>
      </w:pPr>
      <w:r>
        <w:t>рассмотрение жалоб на решения квалификационных комиссий по приему квалификационных экзаменов;</w:t>
      </w:r>
    </w:p>
    <w:p w:rsidR="00760400" w:rsidRDefault="00760400">
      <w:pPr>
        <w:pStyle w:val="ConsPlusNormal"/>
        <w:jc w:val="both"/>
      </w:pPr>
      <w:r>
        <w:t xml:space="preserve">(абзац введен </w:t>
      </w:r>
      <w:hyperlink r:id="rId25" w:history="1">
        <w:r>
          <w:rPr>
            <w:color w:val="0000FF"/>
          </w:rPr>
          <w:t>Приказом</w:t>
        </w:r>
      </w:hyperlink>
      <w:r>
        <w:t xml:space="preserve"> Минюста России от 16.12.2016 N 294)</w:t>
      </w:r>
    </w:p>
    <w:p w:rsidR="00760400" w:rsidRDefault="00760400">
      <w:pPr>
        <w:pStyle w:val="ConsPlusNormal"/>
        <w:spacing w:before="220"/>
        <w:ind w:firstLine="540"/>
        <w:jc w:val="both"/>
      </w:pPr>
      <w:r>
        <w:t>подготовка вопросов, предлагаемых на квалификационном экзамене с использованием автоматизированной информационной системы проведения квалификационных экзаменов (далее - вопросы), и вариантов ответов на них.</w:t>
      </w:r>
    </w:p>
    <w:p w:rsidR="00760400" w:rsidRDefault="00760400">
      <w:pPr>
        <w:pStyle w:val="ConsPlusNormal"/>
        <w:jc w:val="both"/>
      </w:pPr>
      <w:r>
        <w:t xml:space="preserve">(абзац введен </w:t>
      </w:r>
      <w:hyperlink r:id="rId26" w:history="1">
        <w:r>
          <w:rPr>
            <w:color w:val="0000FF"/>
          </w:rPr>
          <w:t>Приказом</w:t>
        </w:r>
      </w:hyperlink>
      <w:r>
        <w:t xml:space="preserve"> Минюста России от 16.12.2016 N 294)</w:t>
      </w:r>
    </w:p>
    <w:p w:rsidR="00760400" w:rsidRDefault="00760400">
      <w:pPr>
        <w:pStyle w:val="ConsPlusNormal"/>
        <w:spacing w:before="220"/>
        <w:ind w:firstLine="540"/>
        <w:jc w:val="both"/>
      </w:pPr>
      <w:proofErr w:type="gramStart"/>
      <w:r>
        <w:t>Подготовка вопросов осуществляется на основании перечня тем,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 утвержденного Министерством совместно с Палатой и размещенного на официальных сайтах Министерства и Палаты в информационно-телекоммуникационной сети "Интернет" (</w:t>
      </w:r>
      <w:hyperlink r:id="rId27" w:history="1">
        <w:r>
          <w:rPr>
            <w:color w:val="0000FF"/>
          </w:rPr>
          <w:t>часть восьмая статьи 3.1</w:t>
        </w:r>
      </w:hyperlink>
      <w:r>
        <w:t xml:space="preserve"> Основ законодательства Российской Федерации о нотариате).</w:t>
      </w:r>
      <w:proofErr w:type="gramEnd"/>
    </w:p>
    <w:p w:rsidR="00760400" w:rsidRDefault="00760400">
      <w:pPr>
        <w:pStyle w:val="ConsPlusNormal"/>
        <w:jc w:val="both"/>
      </w:pPr>
      <w:r>
        <w:t xml:space="preserve">(абзац введен </w:t>
      </w:r>
      <w:hyperlink r:id="rId28" w:history="1">
        <w:r>
          <w:rPr>
            <w:color w:val="0000FF"/>
          </w:rPr>
          <w:t>Приказом</w:t>
        </w:r>
      </w:hyperlink>
      <w:r>
        <w:t xml:space="preserve"> Минюста России от 16.12.2016 N 294)</w:t>
      </w:r>
    </w:p>
    <w:p w:rsidR="00760400" w:rsidRDefault="00760400">
      <w:pPr>
        <w:pStyle w:val="ConsPlusNormal"/>
        <w:spacing w:before="220"/>
        <w:ind w:firstLine="540"/>
        <w:jc w:val="both"/>
      </w:pPr>
      <w:r>
        <w:t>К подготовке вопросов и вариантов ответов на них привлекаются представители научного сообщества.</w:t>
      </w:r>
    </w:p>
    <w:p w:rsidR="00760400" w:rsidRDefault="00760400">
      <w:pPr>
        <w:pStyle w:val="ConsPlusNormal"/>
        <w:jc w:val="both"/>
      </w:pPr>
      <w:r>
        <w:t xml:space="preserve">(абзац введен </w:t>
      </w:r>
      <w:hyperlink r:id="rId29" w:history="1">
        <w:r>
          <w:rPr>
            <w:color w:val="0000FF"/>
          </w:rPr>
          <w:t>Приказом</w:t>
        </w:r>
      </w:hyperlink>
      <w:r>
        <w:t xml:space="preserve"> Минюста России от 16.12.2016 N 294)</w:t>
      </w:r>
    </w:p>
    <w:p w:rsidR="00760400" w:rsidRDefault="00760400">
      <w:pPr>
        <w:pStyle w:val="ConsPlusNormal"/>
        <w:spacing w:before="220"/>
        <w:ind w:firstLine="540"/>
        <w:jc w:val="both"/>
      </w:pPr>
      <w:bookmarkStart w:id="1" w:name="P74"/>
      <w:bookmarkEnd w:id="1"/>
      <w:r>
        <w:t xml:space="preserve">2. Комиссия создается сроком на три года в количестве восьми человек. В состав Комиссии включаются нотариусы, имеющие стаж работы нотариусом не менее пяти лет, представители Министерства и Палаты, а также, по согласованию, ученые - юристы. Членом Комиссии не может быть лицо, являющееся членом квалификационной комиссии по приему квалификационных экзаменов (далее - квалификационная комиссия), или конкурсной комиссии, образуемой для </w:t>
      </w:r>
      <w:r>
        <w:lastRenderedPageBreak/>
        <w:t>проведения конкурса на замещение вакантной должности нотариуса.</w:t>
      </w:r>
    </w:p>
    <w:p w:rsidR="00760400" w:rsidRDefault="00760400">
      <w:pPr>
        <w:pStyle w:val="ConsPlusNormal"/>
        <w:jc w:val="both"/>
      </w:pPr>
      <w:r>
        <w:t>(</w:t>
      </w:r>
      <w:proofErr w:type="gramStart"/>
      <w:r>
        <w:t>в</w:t>
      </w:r>
      <w:proofErr w:type="gramEnd"/>
      <w:r>
        <w:t xml:space="preserve"> ред. Приказов Минюста России от 30.08.2005 </w:t>
      </w:r>
      <w:hyperlink r:id="rId30" w:history="1">
        <w:r>
          <w:rPr>
            <w:color w:val="0000FF"/>
          </w:rPr>
          <w:t>N 151,</w:t>
        </w:r>
      </w:hyperlink>
      <w:r>
        <w:t xml:space="preserve"> от 28.02.2006 </w:t>
      </w:r>
      <w:hyperlink r:id="rId31" w:history="1">
        <w:r>
          <w:rPr>
            <w:color w:val="0000FF"/>
          </w:rPr>
          <w:t>N 27</w:t>
        </w:r>
      </w:hyperlink>
      <w:r>
        <w:t xml:space="preserve">, от 18.08.2008 </w:t>
      </w:r>
      <w:hyperlink r:id="rId32" w:history="1">
        <w:r>
          <w:rPr>
            <w:color w:val="0000FF"/>
          </w:rPr>
          <w:t>N 174</w:t>
        </w:r>
      </w:hyperlink>
      <w:r>
        <w:t xml:space="preserve">, от 16.12.2016 </w:t>
      </w:r>
      <w:hyperlink r:id="rId33" w:history="1">
        <w:r>
          <w:rPr>
            <w:color w:val="0000FF"/>
          </w:rPr>
          <w:t>N 294</w:t>
        </w:r>
      </w:hyperlink>
      <w:r>
        <w:t>)</w:t>
      </w:r>
    </w:p>
    <w:p w:rsidR="00760400" w:rsidRDefault="00760400">
      <w:pPr>
        <w:pStyle w:val="ConsPlusNormal"/>
        <w:spacing w:before="220"/>
        <w:ind w:firstLine="540"/>
        <w:jc w:val="both"/>
      </w:pPr>
      <w:r>
        <w:t xml:space="preserve">3. Для формирования состава Комиссии Министерство направляет в Палату уведомление о необходимости </w:t>
      </w:r>
      <w:proofErr w:type="gramStart"/>
      <w:r>
        <w:t>представления кандидатур членов Комиссии</w:t>
      </w:r>
      <w:proofErr w:type="gramEnd"/>
      <w:r>
        <w:t xml:space="preserve">. Палата в месячный срок с момента получения данного уведомления представляет в Министерство кандидатуры членов Комиссии, соответствующие требованиям, предусмотренным </w:t>
      </w:r>
      <w:hyperlink w:anchor="P74" w:history="1">
        <w:r>
          <w:rPr>
            <w:color w:val="0000FF"/>
          </w:rPr>
          <w:t>пунктом 2</w:t>
        </w:r>
      </w:hyperlink>
      <w:r>
        <w:t xml:space="preserve"> настоящего Положения.</w:t>
      </w:r>
    </w:p>
    <w:p w:rsidR="00760400" w:rsidRDefault="00760400">
      <w:pPr>
        <w:pStyle w:val="ConsPlusNormal"/>
        <w:jc w:val="both"/>
      </w:pPr>
      <w:r>
        <w:t xml:space="preserve">(в ред. Приказов Минюста России от 28.02.2006 </w:t>
      </w:r>
      <w:hyperlink r:id="rId34" w:history="1">
        <w:r>
          <w:rPr>
            <w:color w:val="0000FF"/>
          </w:rPr>
          <w:t>N 27</w:t>
        </w:r>
      </w:hyperlink>
      <w:r>
        <w:t xml:space="preserve">, от 18.08.2008 </w:t>
      </w:r>
      <w:hyperlink r:id="rId35" w:history="1">
        <w:r>
          <w:rPr>
            <w:color w:val="0000FF"/>
          </w:rPr>
          <w:t>N 174</w:t>
        </w:r>
      </w:hyperlink>
      <w:r>
        <w:t>)</w:t>
      </w:r>
    </w:p>
    <w:p w:rsidR="00760400" w:rsidRDefault="00760400">
      <w:pPr>
        <w:pStyle w:val="ConsPlusNormal"/>
        <w:spacing w:before="220"/>
        <w:ind w:firstLine="540"/>
        <w:jc w:val="both"/>
      </w:pPr>
      <w:r>
        <w:t xml:space="preserve">4. Персональный состав Комиссии утверждается приказом Министерства, копия которого в течение двух рабочих дней </w:t>
      </w:r>
      <w:proofErr w:type="gramStart"/>
      <w:r>
        <w:t>с даты</w:t>
      </w:r>
      <w:proofErr w:type="gramEnd"/>
      <w:r>
        <w:t xml:space="preserve"> его издания направляется в Палату. Председатель и секретарь Комиссии назначаются из числа членов Комиссии - представителей Министерства.</w:t>
      </w:r>
    </w:p>
    <w:p w:rsidR="00760400" w:rsidRDefault="00760400">
      <w:pPr>
        <w:pStyle w:val="ConsPlusNormal"/>
        <w:jc w:val="both"/>
      </w:pPr>
      <w:r>
        <w:t xml:space="preserve">(в ред. Приказов Минюста России от 30.08.2005 </w:t>
      </w:r>
      <w:hyperlink r:id="rId36" w:history="1">
        <w:r>
          <w:rPr>
            <w:color w:val="0000FF"/>
          </w:rPr>
          <w:t>N 151,</w:t>
        </w:r>
      </w:hyperlink>
      <w:r>
        <w:t xml:space="preserve"> от 28.02.2006 </w:t>
      </w:r>
      <w:hyperlink r:id="rId37" w:history="1">
        <w:r>
          <w:rPr>
            <w:color w:val="0000FF"/>
          </w:rPr>
          <w:t>N 27</w:t>
        </w:r>
      </w:hyperlink>
      <w:r>
        <w:t xml:space="preserve">, от 18.08.2008 </w:t>
      </w:r>
      <w:hyperlink r:id="rId38" w:history="1">
        <w:r>
          <w:rPr>
            <w:color w:val="0000FF"/>
          </w:rPr>
          <w:t>N 174</w:t>
        </w:r>
      </w:hyperlink>
      <w:r>
        <w:t>)</w:t>
      </w:r>
    </w:p>
    <w:p w:rsidR="00760400" w:rsidRDefault="00760400">
      <w:pPr>
        <w:pStyle w:val="ConsPlusNormal"/>
        <w:spacing w:before="220"/>
        <w:ind w:firstLine="540"/>
        <w:jc w:val="both"/>
      </w:pPr>
      <w:r>
        <w:t xml:space="preserve">Срок полномочий Комиссии исчисляется </w:t>
      </w:r>
      <w:proofErr w:type="gramStart"/>
      <w:r>
        <w:t>с даты издания</w:t>
      </w:r>
      <w:proofErr w:type="gramEnd"/>
      <w:r>
        <w:t xml:space="preserve"> приказа об утверждении ее персонального состава.</w:t>
      </w:r>
    </w:p>
    <w:p w:rsidR="00760400" w:rsidRDefault="00760400">
      <w:pPr>
        <w:pStyle w:val="ConsPlusNormal"/>
        <w:spacing w:before="220"/>
        <w:ind w:firstLine="540"/>
        <w:jc w:val="both"/>
      </w:pPr>
      <w:r>
        <w:t>5. Изменение персонального состава Комиссии производится с соблюдением требований, предусмотренных настоящим Положением для формирования состава Комиссии. При этом срок полномочий нового члена Комиссии ограничивается сроком полномочий данной Комиссии.</w:t>
      </w:r>
    </w:p>
    <w:p w:rsidR="00760400" w:rsidRDefault="00760400">
      <w:pPr>
        <w:pStyle w:val="ConsPlusNormal"/>
        <w:spacing w:before="220"/>
        <w:ind w:firstLine="540"/>
        <w:jc w:val="both"/>
      </w:pPr>
      <w:r>
        <w:t xml:space="preserve">6. Заседания Комиссии проводятся по мере необходимости. О дате, времени и месте заседаний Комиссии, определяемых ее председателем, члены Комиссии извещаются секретарем Комиссии не </w:t>
      </w:r>
      <w:proofErr w:type="gramStart"/>
      <w:r>
        <w:t>позднее</w:t>
      </w:r>
      <w:proofErr w:type="gramEnd"/>
      <w:r>
        <w:t xml:space="preserve"> чем за пятнадцать дней до заседания.</w:t>
      </w:r>
    </w:p>
    <w:p w:rsidR="00760400" w:rsidRDefault="00760400">
      <w:pPr>
        <w:pStyle w:val="ConsPlusNormal"/>
        <w:spacing w:before="220"/>
        <w:ind w:firstLine="540"/>
        <w:jc w:val="both"/>
      </w:pPr>
      <w:r>
        <w:t>7. Заседание Комиссии является правомочным, если на нем присутствует более половины ее состава. Решение Комиссии по всем вопросам считается принятым, если за него проголосовало более половины присутствующих на заседании членов Комиссии. Голосование проводится открыто. При равенстве голосов членов Комиссии голос председателя является решающим.</w:t>
      </w:r>
    </w:p>
    <w:p w:rsidR="00760400" w:rsidRDefault="00760400">
      <w:pPr>
        <w:pStyle w:val="ConsPlusNormal"/>
      </w:pPr>
    </w:p>
    <w:p w:rsidR="00760400" w:rsidRDefault="00760400">
      <w:pPr>
        <w:pStyle w:val="ConsPlusNormal"/>
        <w:jc w:val="center"/>
        <w:outlineLvl w:val="1"/>
      </w:pPr>
      <w:r>
        <w:t>II. Порядок подачи жалобы</w:t>
      </w:r>
    </w:p>
    <w:p w:rsidR="00760400" w:rsidRDefault="00760400">
      <w:pPr>
        <w:pStyle w:val="ConsPlusNormal"/>
      </w:pPr>
    </w:p>
    <w:p w:rsidR="00760400" w:rsidRDefault="00760400">
      <w:pPr>
        <w:pStyle w:val="ConsPlusNormal"/>
        <w:ind w:firstLine="540"/>
        <w:jc w:val="both"/>
      </w:pPr>
      <w:r>
        <w:t>8. Лицо, не допущенное к сдаче квалификационного экзамена либо не сдавшее экзамен (далее - заявитель или надлежащий заявитель), вправе подать жалобу на соответствующее решение квалификационной комиссии в месячный срок со дня вручения ему выписки из протокола заседания квалификационной комиссии или копии выписки из протокола результатов квалификационного экзамена.</w:t>
      </w:r>
    </w:p>
    <w:p w:rsidR="00760400" w:rsidRDefault="00760400">
      <w:pPr>
        <w:pStyle w:val="ConsPlusNormal"/>
        <w:jc w:val="both"/>
      </w:pPr>
      <w:r>
        <w:t xml:space="preserve">(в ред. </w:t>
      </w:r>
      <w:hyperlink r:id="rId39" w:history="1">
        <w:r>
          <w:rPr>
            <w:color w:val="0000FF"/>
          </w:rPr>
          <w:t>Приказа</w:t>
        </w:r>
      </w:hyperlink>
      <w:r>
        <w:t xml:space="preserve"> Минюста России от 16.12.2016 N 294)</w:t>
      </w:r>
    </w:p>
    <w:p w:rsidR="00760400" w:rsidRDefault="00760400">
      <w:pPr>
        <w:pStyle w:val="ConsPlusNormal"/>
        <w:spacing w:before="220"/>
        <w:ind w:firstLine="540"/>
        <w:jc w:val="both"/>
      </w:pPr>
      <w:r>
        <w:t xml:space="preserve">9. </w:t>
      </w:r>
      <w:proofErr w:type="gramStart"/>
      <w:r>
        <w:t>Днем подачи жалобы считается день непосредственного предоставления ее секретарю Комиссии либо день сдачи ее в организацию связи для направления в Комиссию.</w:t>
      </w:r>
      <w:proofErr w:type="gramEnd"/>
      <w:r>
        <w:t xml:space="preserve"> </w:t>
      </w:r>
      <w:proofErr w:type="gramStart"/>
      <w:r>
        <w:t>К подаваемой жалобе должна быть приложена копия выписки из протокола заседания квалификационной комиссии или копия выписки из протокола результатов квалификационного экзамена с отметками о дате их выдачи заявителю.</w:t>
      </w:r>
      <w:proofErr w:type="gramEnd"/>
    </w:p>
    <w:p w:rsidR="00760400" w:rsidRDefault="00760400">
      <w:pPr>
        <w:pStyle w:val="ConsPlusNormal"/>
        <w:jc w:val="both"/>
      </w:pPr>
      <w:r>
        <w:t xml:space="preserve">(в ред. </w:t>
      </w:r>
      <w:hyperlink r:id="rId40" w:history="1">
        <w:r>
          <w:rPr>
            <w:color w:val="0000FF"/>
          </w:rPr>
          <w:t>Приказа</w:t>
        </w:r>
      </w:hyperlink>
      <w:r>
        <w:t xml:space="preserve"> Минюста России от 16.12.2016 N 294)</w:t>
      </w:r>
    </w:p>
    <w:p w:rsidR="00760400" w:rsidRDefault="00760400">
      <w:pPr>
        <w:pStyle w:val="ConsPlusNormal"/>
        <w:spacing w:before="220"/>
        <w:ind w:firstLine="540"/>
        <w:jc w:val="both"/>
      </w:pPr>
      <w:r>
        <w:t xml:space="preserve">10. Секретарь Комиссии регистрирует поступившую жалобу в журнале входящей корреспонденции. </w:t>
      </w:r>
      <w:proofErr w:type="gramStart"/>
      <w:r>
        <w:t>При подаче жалобы надлежащим заявителем и в установленные сроки секретарь Комиссии истребует из территориального органа Министерства юстиции Российской Федерации в субъекте (субъектах) Российской Федерации (далее - территориальный орган) личное дело заявителя, копии протокола заседания квалификационной комиссии, протокола результатов квалификационного экзамена, приказов о создании квалификационной комиссии и об утверждении ее персонального состава, а также, при необходимости, другие документы.</w:t>
      </w:r>
      <w:proofErr w:type="gramEnd"/>
    </w:p>
    <w:p w:rsidR="00760400" w:rsidRDefault="00760400">
      <w:pPr>
        <w:pStyle w:val="ConsPlusNormal"/>
        <w:jc w:val="both"/>
      </w:pPr>
      <w:r>
        <w:t>(</w:t>
      </w:r>
      <w:proofErr w:type="gramStart"/>
      <w:r>
        <w:t>в</w:t>
      </w:r>
      <w:proofErr w:type="gramEnd"/>
      <w:r>
        <w:t xml:space="preserve"> ред. Приказов Минюста России от 30.08.2005 </w:t>
      </w:r>
      <w:hyperlink r:id="rId41" w:history="1">
        <w:r>
          <w:rPr>
            <w:color w:val="0000FF"/>
          </w:rPr>
          <w:t>N 151</w:t>
        </w:r>
      </w:hyperlink>
      <w:r>
        <w:t xml:space="preserve">, от 18.08.2008 </w:t>
      </w:r>
      <w:hyperlink r:id="rId42" w:history="1">
        <w:r>
          <w:rPr>
            <w:color w:val="0000FF"/>
          </w:rPr>
          <w:t>N 174</w:t>
        </w:r>
      </w:hyperlink>
      <w:r>
        <w:t xml:space="preserve">, от 16.12.2016 </w:t>
      </w:r>
      <w:hyperlink r:id="rId43" w:history="1">
        <w:r>
          <w:rPr>
            <w:color w:val="0000FF"/>
          </w:rPr>
          <w:t>N 294</w:t>
        </w:r>
      </w:hyperlink>
      <w:r>
        <w:t>)</w:t>
      </w:r>
    </w:p>
    <w:p w:rsidR="00760400" w:rsidRDefault="00760400">
      <w:pPr>
        <w:pStyle w:val="ConsPlusNormal"/>
        <w:spacing w:before="220"/>
        <w:ind w:firstLine="540"/>
        <w:jc w:val="both"/>
      </w:pPr>
      <w:r>
        <w:lastRenderedPageBreak/>
        <w:t>11. Территориальный орган направляет в Комиссию истребуемые материалы не позднее трех рабочих дней со дня получения запроса, подписанного секретарем Комиссии.</w:t>
      </w:r>
    </w:p>
    <w:p w:rsidR="00760400" w:rsidRDefault="00760400">
      <w:pPr>
        <w:pStyle w:val="ConsPlusNormal"/>
        <w:jc w:val="both"/>
      </w:pPr>
      <w:r>
        <w:t>(</w:t>
      </w:r>
      <w:proofErr w:type="gramStart"/>
      <w:r>
        <w:t>в</w:t>
      </w:r>
      <w:proofErr w:type="gramEnd"/>
      <w:r>
        <w:t xml:space="preserve"> ред. Приказов Минюста России от 30.08.2005 </w:t>
      </w:r>
      <w:hyperlink r:id="rId44" w:history="1">
        <w:r>
          <w:rPr>
            <w:color w:val="0000FF"/>
          </w:rPr>
          <w:t>N 151</w:t>
        </w:r>
      </w:hyperlink>
      <w:r>
        <w:t xml:space="preserve">, от 18.08.2008 </w:t>
      </w:r>
      <w:hyperlink r:id="rId45" w:history="1">
        <w:r>
          <w:rPr>
            <w:color w:val="0000FF"/>
          </w:rPr>
          <w:t>N 174</w:t>
        </w:r>
      </w:hyperlink>
      <w:r>
        <w:t>)</w:t>
      </w:r>
    </w:p>
    <w:p w:rsidR="00760400" w:rsidRDefault="00760400">
      <w:pPr>
        <w:pStyle w:val="ConsPlusNormal"/>
        <w:spacing w:before="220"/>
        <w:ind w:firstLine="540"/>
        <w:jc w:val="both"/>
      </w:pPr>
      <w:r>
        <w:t xml:space="preserve">12. Секретарь Комиссии извещает заявителя о дне рассмотрения жалобы не </w:t>
      </w:r>
      <w:proofErr w:type="gramStart"/>
      <w:r>
        <w:t>позднее</w:t>
      </w:r>
      <w:proofErr w:type="gramEnd"/>
      <w:r>
        <w:t xml:space="preserve"> чем за 15 дней до заседания Комиссии.</w:t>
      </w:r>
    </w:p>
    <w:p w:rsidR="00760400" w:rsidRDefault="00760400">
      <w:pPr>
        <w:pStyle w:val="ConsPlusNormal"/>
      </w:pPr>
    </w:p>
    <w:p w:rsidR="00760400" w:rsidRDefault="00760400">
      <w:pPr>
        <w:pStyle w:val="ConsPlusNormal"/>
        <w:jc w:val="center"/>
        <w:outlineLvl w:val="1"/>
      </w:pPr>
      <w:r>
        <w:t>III. Порядок рассмотрения жалоб</w:t>
      </w:r>
    </w:p>
    <w:p w:rsidR="00760400" w:rsidRDefault="00760400">
      <w:pPr>
        <w:pStyle w:val="ConsPlusNormal"/>
      </w:pPr>
    </w:p>
    <w:p w:rsidR="00760400" w:rsidRDefault="00760400">
      <w:pPr>
        <w:pStyle w:val="ConsPlusNormal"/>
        <w:ind w:firstLine="540"/>
        <w:jc w:val="both"/>
      </w:pPr>
      <w:r>
        <w:t xml:space="preserve">13. Жалоба должна быть рассмотрена не позднее трех месяцев </w:t>
      </w:r>
      <w:proofErr w:type="gramStart"/>
      <w:r>
        <w:t>с даты</w:t>
      </w:r>
      <w:proofErr w:type="gramEnd"/>
      <w:r>
        <w:t xml:space="preserve"> ее поступления в Комиссию.</w:t>
      </w:r>
    </w:p>
    <w:p w:rsidR="00760400" w:rsidRDefault="00760400">
      <w:pPr>
        <w:pStyle w:val="ConsPlusNormal"/>
        <w:spacing w:before="220"/>
        <w:ind w:firstLine="540"/>
        <w:jc w:val="both"/>
      </w:pPr>
      <w:r>
        <w:t>Заявитель вправе присутствовать на заседании Комиссии при рассмотрении его жалобы.</w:t>
      </w:r>
    </w:p>
    <w:p w:rsidR="00760400" w:rsidRDefault="00760400">
      <w:pPr>
        <w:pStyle w:val="ConsPlusNormal"/>
        <w:spacing w:before="220"/>
        <w:ind w:firstLine="540"/>
        <w:jc w:val="both"/>
      </w:pPr>
      <w:r>
        <w:t>Комиссия, при необходимости, может вызвать заявителя и (или) членов квалификационной комиссии на заседание для дачи пояснений.</w:t>
      </w:r>
    </w:p>
    <w:p w:rsidR="00760400" w:rsidRDefault="00760400">
      <w:pPr>
        <w:pStyle w:val="ConsPlusNormal"/>
        <w:spacing w:before="220"/>
        <w:ind w:firstLine="540"/>
        <w:jc w:val="both"/>
      </w:pPr>
      <w:r>
        <w:t xml:space="preserve">14. На заседании Комиссии секретарь докладывает </w:t>
      </w:r>
      <w:proofErr w:type="gramStart"/>
      <w:r>
        <w:t>о</w:t>
      </w:r>
      <w:proofErr w:type="gramEnd"/>
      <w:r>
        <w:t xml:space="preserve"> всех поступивших жалобах, в том числе поданных ненадлежащим заявителем или с нарушением сроков.</w:t>
      </w:r>
    </w:p>
    <w:p w:rsidR="00760400" w:rsidRDefault="00760400">
      <w:pPr>
        <w:pStyle w:val="ConsPlusNormal"/>
        <w:spacing w:before="220"/>
        <w:ind w:firstLine="540"/>
        <w:jc w:val="both"/>
      </w:pPr>
      <w:r>
        <w:t>Если жалоба подана ненадлежащим заявителем и (или) не соблюдены сроки ее подачи, Комиссия принимает решение об отказе в рассмотрении жалобы.</w:t>
      </w:r>
    </w:p>
    <w:p w:rsidR="00760400" w:rsidRDefault="00760400">
      <w:pPr>
        <w:pStyle w:val="ConsPlusNormal"/>
        <w:spacing w:before="220"/>
        <w:ind w:firstLine="540"/>
        <w:jc w:val="both"/>
      </w:pPr>
      <w:r>
        <w:t>По принятой к рассмотрению жалобе секретарь Комиссии докладывает содержание жалобы и материалов, поступивших из территориального органа.</w:t>
      </w:r>
    </w:p>
    <w:p w:rsidR="00760400" w:rsidRDefault="00760400">
      <w:pPr>
        <w:pStyle w:val="ConsPlusNormal"/>
        <w:jc w:val="both"/>
      </w:pPr>
      <w:r>
        <w:t xml:space="preserve">(в ред. Приказов Минюста России от 30.08.2005 </w:t>
      </w:r>
      <w:hyperlink r:id="rId46" w:history="1">
        <w:r>
          <w:rPr>
            <w:color w:val="0000FF"/>
          </w:rPr>
          <w:t>N 151</w:t>
        </w:r>
      </w:hyperlink>
      <w:r>
        <w:t xml:space="preserve">, от 18.08.2008 </w:t>
      </w:r>
      <w:hyperlink r:id="rId47" w:history="1">
        <w:r>
          <w:rPr>
            <w:color w:val="0000FF"/>
          </w:rPr>
          <w:t>N 174</w:t>
        </w:r>
      </w:hyperlink>
      <w:r>
        <w:t>)</w:t>
      </w:r>
    </w:p>
    <w:p w:rsidR="00760400" w:rsidRDefault="00760400">
      <w:pPr>
        <w:pStyle w:val="ConsPlusNormal"/>
        <w:spacing w:before="220"/>
        <w:ind w:firstLine="540"/>
        <w:jc w:val="both"/>
      </w:pPr>
      <w:r>
        <w:t>15. Комиссия, рассмотрев жалобу заявителя, не допущенного к квалификационному экзамену, вправе принять решение:</w:t>
      </w:r>
    </w:p>
    <w:p w:rsidR="00760400" w:rsidRDefault="00760400">
      <w:pPr>
        <w:pStyle w:val="ConsPlusNormal"/>
        <w:spacing w:before="220"/>
        <w:ind w:firstLine="540"/>
        <w:jc w:val="both"/>
      </w:pPr>
      <w:r>
        <w:t>1) об оставлении решения квалификационной комиссии без изменения, а жалобы - без удовлетворения;</w:t>
      </w:r>
    </w:p>
    <w:p w:rsidR="00760400" w:rsidRDefault="00760400">
      <w:pPr>
        <w:pStyle w:val="ConsPlusNormal"/>
        <w:spacing w:before="220"/>
        <w:ind w:firstLine="540"/>
        <w:jc w:val="both"/>
      </w:pPr>
      <w:bookmarkStart w:id="2" w:name="P108"/>
      <w:bookmarkEnd w:id="2"/>
      <w:r>
        <w:t>2) об отмене решения квалификационной комиссии и допуске заявителя к квалификационному экзамену.</w:t>
      </w:r>
    </w:p>
    <w:p w:rsidR="00760400" w:rsidRDefault="00760400">
      <w:pPr>
        <w:pStyle w:val="ConsPlusNormal"/>
        <w:spacing w:before="220"/>
        <w:ind w:firstLine="540"/>
        <w:jc w:val="both"/>
      </w:pPr>
      <w:r>
        <w:t>16. Комиссия, рассмотрев жалобу заявителя, не сдавшего квалификационный экзамен, вправе принять решение:</w:t>
      </w:r>
    </w:p>
    <w:p w:rsidR="00760400" w:rsidRDefault="00760400">
      <w:pPr>
        <w:pStyle w:val="ConsPlusNormal"/>
        <w:spacing w:before="220"/>
        <w:ind w:firstLine="540"/>
        <w:jc w:val="both"/>
      </w:pPr>
      <w:r>
        <w:t>1) об оставлении решения квалификационной комиссии без изменения, а жалобы - без удовлетворения;</w:t>
      </w:r>
    </w:p>
    <w:p w:rsidR="00760400" w:rsidRDefault="00760400">
      <w:pPr>
        <w:pStyle w:val="ConsPlusNormal"/>
        <w:spacing w:before="220"/>
        <w:ind w:firstLine="540"/>
        <w:jc w:val="both"/>
      </w:pPr>
      <w:bookmarkStart w:id="3" w:name="P111"/>
      <w:bookmarkEnd w:id="3"/>
      <w:r>
        <w:t>2) об отмене решения квалификационной комиссии и направлении заявителя на переэкзаменовку. При этом по письменному ходатайству заявителя Комиссия вправе принять решение о направлении экзаменуемого для переэкзаменовки в квалификационную комиссию, созданную в ином субъекте Российской Федерации;</w:t>
      </w:r>
    </w:p>
    <w:p w:rsidR="00760400" w:rsidRDefault="00760400">
      <w:pPr>
        <w:pStyle w:val="ConsPlusNormal"/>
        <w:spacing w:before="220"/>
        <w:ind w:firstLine="540"/>
        <w:jc w:val="both"/>
      </w:pPr>
      <w:bookmarkStart w:id="4" w:name="P112"/>
      <w:bookmarkEnd w:id="4"/>
      <w:r>
        <w:t>3) об отмене решения квалификационной комиссии и изменении итогового балла, выставленного квалификационной комиссией.</w:t>
      </w:r>
    </w:p>
    <w:p w:rsidR="00760400" w:rsidRDefault="00760400">
      <w:pPr>
        <w:pStyle w:val="ConsPlusNormal"/>
        <w:spacing w:before="220"/>
        <w:ind w:firstLine="540"/>
        <w:jc w:val="both"/>
      </w:pPr>
      <w:r>
        <w:t>17. Решение Комиссии может быть обжаловано в суд в установленном порядке.</w:t>
      </w:r>
    </w:p>
    <w:p w:rsidR="00760400" w:rsidRDefault="00760400">
      <w:pPr>
        <w:pStyle w:val="ConsPlusNormal"/>
        <w:spacing w:before="220"/>
        <w:ind w:firstLine="540"/>
        <w:jc w:val="both"/>
      </w:pPr>
      <w:r>
        <w:t xml:space="preserve">18. В случае принятия Комиссией решения, предусмотренного подпунктом 2 </w:t>
      </w:r>
      <w:hyperlink w:anchor="P108" w:history="1">
        <w:r>
          <w:rPr>
            <w:color w:val="0000FF"/>
          </w:rPr>
          <w:t>пункта 15</w:t>
        </w:r>
      </w:hyperlink>
      <w:r>
        <w:t xml:space="preserve"> или подпунктом 2 </w:t>
      </w:r>
      <w:hyperlink w:anchor="P111" w:history="1">
        <w:r>
          <w:rPr>
            <w:color w:val="0000FF"/>
          </w:rPr>
          <w:t>пункта 16</w:t>
        </w:r>
      </w:hyperlink>
      <w:r>
        <w:t xml:space="preserve"> настоящего Положения, квалификационная комиссия обязана допустить заявителя к ближайшему квалификационному экзамену.</w:t>
      </w:r>
    </w:p>
    <w:p w:rsidR="00760400" w:rsidRDefault="00760400">
      <w:pPr>
        <w:pStyle w:val="ConsPlusNormal"/>
        <w:spacing w:before="220"/>
        <w:ind w:firstLine="540"/>
        <w:jc w:val="both"/>
      </w:pPr>
      <w:proofErr w:type="gramStart"/>
      <w:r>
        <w:t xml:space="preserve">Если заявитель направлен для переэкзаменовки в квалификационную комиссию, созданную </w:t>
      </w:r>
      <w:r>
        <w:lastRenderedPageBreak/>
        <w:t xml:space="preserve">в ином субъекте Российской Федерации, он обязан представить в эту квалификационную комиссию документы, предусмотренные </w:t>
      </w:r>
      <w:hyperlink r:id="rId48" w:history="1">
        <w:r>
          <w:rPr>
            <w:color w:val="0000FF"/>
          </w:rPr>
          <w:t>пунктом 16</w:t>
        </w:r>
      </w:hyperlink>
      <w:r>
        <w:t xml:space="preserve"> Положения о квалификационной комиссии, утвержденного приказом Минюста России от 29.06.2015 N 150 "Об утверждении Положения о квалификационной комиссии" (зарегистрирован Минюстом России 30.06.2015, регистрационный N 37819), и выписку из решения Комиссии о направлении на переэкзаменовку.</w:t>
      </w:r>
      <w:proofErr w:type="gramEnd"/>
    </w:p>
    <w:p w:rsidR="00760400" w:rsidRDefault="00760400">
      <w:pPr>
        <w:pStyle w:val="ConsPlusNormal"/>
        <w:jc w:val="both"/>
      </w:pPr>
      <w:r>
        <w:t xml:space="preserve">(в ред. </w:t>
      </w:r>
      <w:hyperlink r:id="rId49" w:history="1">
        <w:r>
          <w:rPr>
            <w:color w:val="0000FF"/>
          </w:rPr>
          <w:t>Приказа</w:t>
        </w:r>
      </w:hyperlink>
      <w:r>
        <w:t xml:space="preserve"> Минюста России от 16.12.2016 N 294)</w:t>
      </w:r>
    </w:p>
    <w:p w:rsidR="00760400" w:rsidRDefault="00760400">
      <w:pPr>
        <w:pStyle w:val="ConsPlusNormal"/>
        <w:spacing w:before="220"/>
        <w:ind w:firstLine="540"/>
        <w:jc w:val="both"/>
      </w:pPr>
      <w:r>
        <w:t>--------------------------------</w:t>
      </w:r>
    </w:p>
    <w:p w:rsidR="00760400" w:rsidRDefault="00760400">
      <w:pPr>
        <w:pStyle w:val="ConsPlusNormal"/>
        <w:spacing w:before="220"/>
        <w:ind w:firstLine="540"/>
        <w:jc w:val="both"/>
      </w:pPr>
      <w:r>
        <w:t xml:space="preserve">&lt;*&gt; Сноска исключена. - </w:t>
      </w:r>
      <w:hyperlink r:id="rId50" w:history="1">
        <w:r>
          <w:rPr>
            <w:color w:val="0000FF"/>
          </w:rPr>
          <w:t>Приказ</w:t>
        </w:r>
      </w:hyperlink>
      <w:r>
        <w:t xml:space="preserve"> Минюста России от 16.12.2016 N 294.</w:t>
      </w:r>
    </w:p>
    <w:p w:rsidR="00760400" w:rsidRDefault="00760400">
      <w:pPr>
        <w:pStyle w:val="ConsPlusNormal"/>
      </w:pPr>
    </w:p>
    <w:p w:rsidR="00760400" w:rsidRDefault="00760400">
      <w:pPr>
        <w:pStyle w:val="ConsPlusNormal"/>
        <w:ind w:firstLine="540"/>
        <w:jc w:val="both"/>
      </w:pPr>
      <w:r>
        <w:t xml:space="preserve">19. </w:t>
      </w:r>
      <w:proofErr w:type="gramStart"/>
      <w:r>
        <w:t xml:space="preserve">В случае принятия Комиссией решения, предусмотренного </w:t>
      </w:r>
      <w:hyperlink w:anchor="P112" w:history="1">
        <w:r>
          <w:rPr>
            <w:color w:val="0000FF"/>
          </w:rPr>
          <w:t>подпунктом 3 пункта 16</w:t>
        </w:r>
      </w:hyperlink>
      <w:r>
        <w:t xml:space="preserve"> настоящего Положения, территориальный орган вносит в реестр нотариусов и лиц, сдавших квалификационный экзамен, сведения о сдаче заявителем квалификационного экзамена.</w:t>
      </w:r>
      <w:proofErr w:type="gramEnd"/>
    </w:p>
    <w:p w:rsidR="00760400" w:rsidRDefault="00760400">
      <w:pPr>
        <w:pStyle w:val="ConsPlusNormal"/>
        <w:jc w:val="both"/>
      </w:pPr>
      <w:r>
        <w:t>(</w:t>
      </w:r>
      <w:proofErr w:type="gramStart"/>
      <w:r>
        <w:t>п</w:t>
      </w:r>
      <w:proofErr w:type="gramEnd"/>
      <w:r>
        <w:t xml:space="preserve">. 19 в ред. </w:t>
      </w:r>
      <w:hyperlink r:id="rId51" w:history="1">
        <w:r>
          <w:rPr>
            <w:color w:val="0000FF"/>
          </w:rPr>
          <w:t>Приказа</w:t>
        </w:r>
      </w:hyperlink>
      <w:r>
        <w:t xml:space="preserve"> Минюста России от 16.12.2016 N 294)</w:t>
      </w:r>
    </w:p>
    <w:p w:rsidR="00760400" w:rsidRDefault="00760400">
      <w:pPr>
        <w:pStyle w:val="ConsPlusNormal"/>
        <w:spacing w:before="220"/>
        <w:ind w:firstLine="540"/>
        <w:jc w:val="both"/>
      </w:pPr>
      <w:r>
        <w:t xml:space="preserve">20. </w:t>
      </w:r>
      <w:proofErr w:type="gramStart"/>
      <w:r>
        <w:t>Секретарь Комиссии ведет протокол заседания Комиссии, в котором отражаются дата, время и место проведения заседания; фамилии, инициалы членов Комиссии и иных лиц, присутствующих на заседании; фамилия, имя, отчество, место жительства заявителя, реквизиты документов, удостоверяющих его личность; существенные моменты рассмотрения жалобы; принятое членами Комиссии решение и обоснование этого решения.</w:t>
      </w:r>
      <w:proofErr w:type="gramEnd"/>
      <w:r>
        <w:t xml:space="preserve"> Протокол подписывается председателем и секретарем Комиссии.</w:t>
      </w:r>
    </w:p>
    <w:p w:rsidR="00760400" w:rsidRDefault="00760400">
      <w:pPr>
        <w:pStyle w:val="ConsPlusNormal"/>
        <w:spacing w:before="220"/>
        <w:ind w:firstLine="540"/>
        <w:jc w:val="both"/>
      </w:pPr>
      <w:r>
        <w:t xml:space="preserve">21. </w:t>
      </w:r>
      <w:proofErr w:type="gramStart"/>
      <w:r>
        <w:t xml:space="preserve">Выписка из протокола заседания Комиссии по жалобе заявителя в течение пяти рабочих дней после заседания направляется или по просьбе заявителя выдается секретарем Комиссии заявителю, направляется в квалификационную комиссию, решение которой обжаловалось, а в случае, указанном в подпункте 2 </w:t>
      </w:r>
      <w:hyperlink w:anchor="P111" w:history="1">
        <w:r>
          <w:rPr>
            <w:color w:val="0000FF"/>
          </w:rPr>
          <w:t>пункта 16</w:t>
        </w:r>
      </w:hyperlink>
      <w:r>
        <w:t xml:space="preserve"> настоящего Положения, - и в квалификационную комиссию, которая будет осуществлять переэкзаменовку заявителя.</w:t>
      </w:r>
      <w:proofErr w:type="gramEnd"/>
    </w:p>
    <w:p w:rsidR="00760400" w:rsidRDefault="00760400">
      <w:pPr>
        <w:pStyle w:val="ConsPlusNormal"/>
        <w:jc w:val="both"/>
      </w:pPr>
      <w:r>
        <w:t>(</w:t>
      </w:r>
      <w:proofErr w:type="gramStart"/>
      <w:r>
        <w:t>в</w:t>
      </w:r>
      <w:proofErr w:type="gramEnd"/>
      <w:r>
        <w:t xml:space="preserve"> ред. Приказов Минюста России от 28.02.2006 </w:t>
      </w:r>
      <w:hyperlink r:id="rId52" w:history="1">
        <w:r>
          <w:rPr>
            <w:color w:val="0000FF"/>
          </w:rPr>
          <w:t>N 27</w:t>
        </w:r>
      </w:hyperlink>
      <w:r>
        <w:t xml:space="preserve">, от 15.05.2012 </w:t>
      </w:r>
      <w:hyperlink r:id="rId53" w:history="1">
        <w:r>
          <w:rPr>
            <w:color w:val="0000FF"/>
          </w:rPr>
          <w:t>N 77</w:t>
        </w:r>
      </w:hyperlink>
      <w:r>
        <w:t>)</w:t>
      </w:r>
    </w:p>
    <w:p w:rsidR="00760400" w:rsidRDefault="00760400">
      <w:pPr>
        <w:pStyle w:val="ConsPlusNormal"/>
        <w:spacing w:before="220"/>
        <w:ind w:firstLine="540"/>
        <w:jc w:val="both"/>
      </w:pPr>
      <w:r>
        <w:t>Личное дело заявителя подлежит возвращению одновременно с соответствующей выпиской из протокола заседания Комиссии в квалификационную комиссию, решение которой обжаловалось заявителем.</w:t>
      </w:r>
    </w:p>
    <w:p w:rsidR="00760400" w:rsidRDefault="00760400">
      <w:pPr>
        <w:pStyle w:val="ConsPlusNormal"/>
        <w:spacing w:before="220"/>
        <w:ind w:firstLine="540"/>
        <w:jc w:val="both"/>
      </w:pPr>
      <w:r>
        <w:t>22. Протоколы заседания Комиссии хранятся в Министерстве в течение 75 лет и по истечении сроков хранения подлежат уничтожению в установленном порядке.</w:t>
      </w:r>
    </w:p>
    <w:p w:rsidR="00760400" w:rsidRDefault="00760400">
      <w:pPr>
        <w:pStyle w:val="ConsPlusNormal"/>
        <w:jc w:val="both"/>
      </w:pPr>
      <w:r>
        <w:t>(</w:t>
      </w:r>
      <w:proofErr w:type="gramStart"/>
      <w:r>
        <w:t>в</w:t>
      </w:r>
      <w:proofErr w:type="gramEnd"/>
      <w:r>
        <w:t xml:space="preserve"> ред. Приказов Минюста России от 28.02.2006 </w:t>
      </w:r>
      <w:hyperlink r:id="rId54" w:history="1">
        <w:r>
          <w:rPr>
            <w:color w:val="0000FF"/>
          </w:rPr>
          <w:t>N 27</w:t>
        </w:r>
      </w:hyperlink>
      <w:r>
        <w:t xml:space="preserve">, от 18.08.2008 </w:t>
      </w:r>
      <w:hyperlink r:id="rId55" w:history="1">
        <w:r>
          <w:rPr>
            <w:color w:val="0000FF"/>
          </w:rPr>
          <w:t>N 174</w:t>
        </w:r>
      </w:hyperlink>
      <w:r>
        <w:t>)</w:t>
      </w:r>
    </w:p>
    <w:p w:rsidR="00760400" w:rsidRDefault="00760400">
      <w:pPr>
        <w:pStyle w:val="ConsPlusNormal"/>
      </w:pPr>
    </w:p>
    <w:p w:rsidR="00760400" w:rsidRDefault="00760400">
      <w:pPr>
        <w:pStyle w:val="ConsPlusNormal"/>
      </w:pPr>
    </w:p>
    <w:p w:rsidR="00760400" w:rsidRDefault="00760400">
      <w:pPr>
        <w:pStyle w:val="ConsPlusNormal"/>
        <w:pBdr>
          <w:top w:val="single" w:sz="6" w:space="0" w:color="auto"/>
        </w:pBdr>
        <w:spacing w:before="100" w:after="100"/>
        <w:jc w:val="both"/>
        <w:rPr>
          <w:sz w:val="2"/>
          <w:szCs w:val="2"/>
        </w:rPr>
      </w:pPr>
    </w:p>
    <w:p w:rsidR="002632D5" w:rsidRDefault="002632D5">
      <w:bookmarkStart w:id="5" w:name="_GoBack"/>
      <w:bookmarkEnd w:id="5"/>
    </w:p>
    <w:sectPr w:rsidR="002632D5" w:rsidSect="00E76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00"/>
    <w:rsid w:val="002632D5"/>
    <w:rsid w:val="00760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4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04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040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4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04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040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F9AD5E73DA793DAEFD79EE4AEF301B585F2F64A953AD6780DA3B19FB3EBECB2B23706E123D7363n3J" TargetMode="External"/><Relationship Id="rId18" Type="http://schemas.openxmlformats.org/officeDocument/2006/relationships/hyperlink" Target="consultantplus://offline/ref=FCF9AD5E73DA793DAEFD79EE4AEF301B5F5B2A64A851F06D8883371BFC31E1DC2C6A7C6F123D723062nFJ" TargetMode="External"/><Relationship Id="rId26" Type="http://schemas.openxmlformats.org/officeDocument/2006/relationships/hyperlink" Target="consultantplus://offline/ref=FCF9AD5E73DA793DAEFD79EE4AEF301B5F5A2264AC5DF06D8883371BFC31E1DC2C6A7C6F123D723262n7J" TargetMode="External"/><Relationship Id="rId39" Type="http://schemas.openxmlformats.org/officeDocument/2006/relationships/hyperlink" Target="consultantplus://offline/ref=FCF9AD5E73DA793DAEFD79EE4AEF301B5F5A2264AC5DF06D8883371BFC31E1DC2C6A7C6F123D723162nEJ" TargetMode="External"/><Relationship Id="rId21" Type="http://schemas.openxmlformats.org/officeDocument/2006/relationships/hyperlink" Target="consultantplus://offline/ref=FCF9AD5E73DA793DAEFD79EE4AEF301B5852226DA953AD6780DA3B19FB3EBECB2B23706E123D7363n2J" TargetMode="External"/><Relationship Id="rId34" Type="http://schemas.openxmlformats.org/officeDocument/2006/relationships/hyperlink" Target="consultantplus://offline/ref=FCF9AD5E73DA793DAEFD79EE4AEF301B5852226DA953AD6780DA3B19FB3EBECB2B23706E123D7363n0J" TargetMode="External"/><Relationship Id="rId42" Type="http://schemas.openxmlformats.org/officeDocument/2006/relationships/hyperlink" Target="consultantplus://offline/ref=FCF9AD5E73DA793DAEFD79EE4AEF301B5C522964A85FF06D8883371BFC31E1DC2C6A7C6F123D723162nEJ" TargetMode="External"/><Relationship Id="rId47" Type="http://schemas.openxmlformats.org/officeDocument/2006/relationships/hyperlink" Target="consultantplus://offline/ref=FCF9AD5E73DA793DAEFD79EE4AEF301B5C522964A85FF06D8883371BFC31E1DC2C6A7C6F123D723162nDJ" TargetMode="External"/><Relationship Id="rId50" Type="http://schemas.openxmlformats.org/officeDocument/2006/relationships/hyperlink" Target="consultantplus://offline/ref=FCF9AD5E73DA793DAEFD79EE4AEF301B5F5A2264AC5DF06D8883371BFC31E1DC2C6A7C6F123D723162n8J" TargetMode="External"/><Relationship Id="rId55" Type="http://schemas.openxmlformats.org/officeDocument/2006/relationships/hyperlink" Target="consultantplus://offline/ref=FCF9AD5E73DA793DAEFD79EE4AEF301B5C522964A85FF06D8883371BFC31E1DC2C6A7C6F123D723162nFJ" TargetMode="External"/><Relationship Id="rId7" Type="http://schemas.openxmlformats.org/officeDocument/2006/relationships/hyperlink" Target="consultantplus://offline/ref=FCF9AD5E73DA793DAEFD79EE4AEF301B5852226DA953AD6780DA3B19FB3EBECB2B23706E123D7263n5J" TargetMode="External"/><Relationship Id="rId12" Type="http://schemas.openxmlformats.org/officeDocument/2006/relationships/hyperlink" Target="consultantplus://offline/ref=FCF9AD5E73DA793DAEFD79EE4AEF301B5F5A2264AC5DF06D8883371BFC31E1DC2C6A7C6F123D723262nDJ" TargetMode="External"/><Relationship Id="rId17" Type="http://schemas.openxmlformats.org/officeDocument/2006/relationships/hyperlink" Target="consultantplus://offline/ref=FCF9AD5E73DA793DAEFD79EE4AEF301B5F5A2264AC5DF06D8883371BFC31E1DC2C6A7C6F123D723262nCJ" TargetMode="External"/><Relationship Id="rId25" Type="http://schemas.openxmlformats.org/officeDocument/2006/relationships/hyperlink" Target="consultantplus://offline/ref=FCF9AD5E73DA793DAEFD79EE4AEF301B5F5A2264AC5DF06D8883371BFC31E1DC2C6A7C6F123D723262n8J" TargetMode="External"/><Relationship Id="rId33" Type="http://schemas.openxmlformats.org/officeDocument/2006/relationships/hyperlink" Target="consultantplus://offline/ref=FCF9AD5E73DA793DAEFD79EE4AEF301B5F5A2264AC5DF06D8883371BFC31E1DC2C6A7C6F123D723262nBJ" TargetMode="External"/><Relationship Id="rId38" Type="http://schemas.openxmlformats.org/officeDocument/2006/relationships/hyperlink" Target="consultantplus://offline/ref=FCF9AD5E73DA793DAEFD79EE4AEF301B5C522964A85FF06D8883371BFC31E1DC2C6A7C6F123D723162nFJ" TargetMode="External"/><Relationship Id="rId46" Type="http://schemas.openxmlformats.org/officeDocument/2006/relationships/hyperlink" Target="consultantplus://offline/ref=FCF9AD5E73DA793DAEFD79EE4AEF301B585F2F64A953AD6780DA3B19FB3EBECB2B23706E123D7363n0J" TargetMode="External"/><Relationship Id="rId2" Type="http://schemas.microsoft.com/office/2007/relationships/stylesWithEffects" Target="stylesWithEffects.xml"/><Relationship Id="rId16" Type="http://schemas.openxmlformats.org/officeDocument/2006/relationships/hyperlink" Target="consultantplus://offline/ref=FCF9AD5E73DA793DAEFD79EE4AEF301B5C52286DA85DF06D8883371BFC31E1DC2C6A7C6F123D723262nEJ" TargetMode="External"/><Relationship Id="rId20" Type="http://schemas.openxmlformats.org/officeDocument/2006/relationships/hyperlink" Target="consultantplus://offline/ref=FCF9AD5E73DA793DAEFD79EE4AEF301B5F5A2264AC5DF06D8883371BFC31E1DC2C6A7C6F123D723262nBJ" TargetMode="External"/><Relationship Id="rId29" Type="http://schemas.openxmlformats.org/officeDocument/2006/relationships/hyperlink" Target="consultantplus://offline/ref=FCF9AD5E73DA793DAEFD79EE4AEF301B5F5A2264AC5DF06D8883371BFC31E1DC2C6A7C6F123D723162nFJ" TargetMode="External"/><Relationship Id="rId41" Type="http://schemas.openxmlformats.org/officeDocument/2006/relationships/hyperlink" Target="consultantplus://offline/ref=FCF9AD5E73DA793DAEFD79EE4AEF301B585F2F64A953AD6780DA3B19FB3EBECB2B23706E123D7363n1J" TargetMode="External"/><Relationship Id="rId54" Type="http://schemas.openxmlformats.org/officeDocument/2006/relationships/hyperlink" Target="consultantplus://offline/ref=FCF9AD5E73DA793DAEFD79EE4AEF301B5852226DA953AD6780DA3B19FB3EBECB2B23706E123D7363n0J" TargetMode="External"/><Relationship Id="rId1" Type="http://schemas.openxmlformats.org/officeDocument/2006/relationships/styles" Target="styles.xml"/><Relationship Id="rId6" Type="http://schemas.openxmlformats.org/officeDocument/2006/relationships/hyperlink" Target="consultantplus://offline/ref=FCF9AD5E73DA793DAEFD79EE4AEF301B585F2F64A953AD6780DA3B19FB3EBECB2B23706E123D7263n5J" TargetMode="External"/><Relationship Id="rId11" Type="http://schemas.openxmlformats.org/officeDocument/2006/relationships/hyperlink" Target="consultantplus://offline/ref=FCF9AD5E73DA793DAEFD79EE4AEF301B5F5B2A64A851F06D8883371BFC31E1DC2C6A7C6F123D723062nFJ" TargetMode="External"/><Relationship Id="rId24" Type="http://schemas.openxmlformats.org/officeDocument/2006/relationships/hyperlink" Target="consultantplus://offline/ref=FCF9AD5E73DA793DAEFD79EE4AEF301B5F5A2264AC5DF06D8883371BFC31E1DC2C6A7C6F123D723262nAJ" TargetMode="External"/><Relationship Id="rId32" Type="http://schemas.openxmlformats.org/officeDocument/2006/relationships/hyperlink" Target="consultantplus://offline/ref=FCF9AD5E73DA793DAEFD79EE4AEF301B5C522964A85FF06D8883371BFC31E1DC2C6A7C6F123D723162nFJ" TargetMode="External"/><Relationship Id="rId37" Type="http://schemas.openxmlformats.org/officeDocument/2006/relationships/hyperlink" Target="consultantplus://offline/ref=FCF9AD5E73DA793DAEFD79EE4AEF301B5852226DA953AD6780DA3B19FB3EBECB2B23706E123D7363n0J" TargetMode="External"/><Relationship Id="rId40" Type="http://schemas.openxmlformats.org/officeDocument/2006/relationships/hyperlink" Target="consultantplus://offline/ref=FCF9AD5E73DA793DAEFD79EE4AEF301B5F5A2264AC5DF06D8883371BFC31E1DC2C6A7C6F123D723162nDJ" TargetMode="External"/><Relationship Id="rId45" Type="http://schemas.openxmlformats.org/officeDocument/2006/relationships/hyperlink" Target="consultantplus://offline/ref=FCF9AD5E73DA793DAEFD79EE4AEF301B5C522964A85FF06D8883371BFC31E1DC2C6A7C6F123D723162nDJ" TargetMode="External"/><Relationship Id="rId53" Type="http://schemas.openxmlformats.org/officeDocument/2006/relationships/hyperlink" Target="consultantplus://offline/ref=FCF9AD5E73DA793DAEFD79EE4AEF301B5C52286DA85DF06D8883371BFC31E1DC2C6A7C6F123D723262nE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CF9AD5E73DA793DAEFD79EE4AEF301B5C522964A85FF06D8883371BFC31E1DC2C6A7C6F123D723262n7J" TargetMode="External"/><Relationship Id="rId23" Type="http://schemas.openxmlformats.org/officeDocument/2006/relationships/hyperlink" Target="consultantplus://offline/ref=FCF9AD5E73DA793DAEFD79EE4AEF301B5F5A2264AC5DF06D8883371BFC31E1DC2C6A7C6F123D723262nBJ" TargetMode="External"/><Relationship Id="rId28" Type="http://schemas.openxmlformats.org/officeDocument/2006/relationships/hyperlink" Target="consultantplus://offline/ref=FCF9AD5E73DA793DAEFD79EE4AEF301B5F5A2264AC5DF06D8883371BFC31E1DC2C6A7C6F123D723262n6J" TargetMode="External"/><Relationship Id="rId36" Type="http://schemas.openxmlformats.org/officeDocument/2006/relationships/hyperlink" Target="consultantplus://offline/ref=FCF9AD5E73DA793DAEFD79EE4AEF301B585F2F64A953AD6780DA3B19FB3EBECB2B23706E123D7363n2J" TargetMode="External"/><Relationship Id="rId49" Type="http://schemas.openxmlformats.org/officeDocument/2006/relationships/hyperlink" Target="consultantplus://offline/ref=FCF9AD5E73DA793DAEFD79EE4AEF301B5F5A2264AC5DF06D8883371BFC31E1DC2C6A7C6F123D723162nAJ" TargetMode="External"/><Relationship Id="rId57" Type="http://schemas.openxmlformats.org/officeDocument/2006/relationships/theme" Target="theme/theme1.xml"/><Relationship Id="rId10" Type="http://schemas.openxmlformats.org/officeDocument/2006/relationships/hyperlink" Target="consultantplus://offline/ref=FCF9AD5E73DA793DAEFD79EE4AEF301B5F5A2264AC5DF06D8883371BFC31E1DC2C6A7C6F123D723362n9J" TargetMode="External"/><Relationship Id="rId19" Type="http://schemas.openxmlformats.org/officeDocument/2006/relationships/hyperlink" Target="consultantplus://offline/ref=FCF9AD5E73DA793DAEFD79EE4AEF301B5F5A2264AC5DF06D8883371BFC31E1DC2C6A7C6F123D723262nBJ" TargetMode="External"/><Relationship Id="rId31" Type="http://schemas.openxmlformats.org/officeDocument/2006/relationships/hyperlink" Target="consultantplus://offline/ref=FCF9AD5E73DA793DAEFD79EE4AEF301B5852226DA953AD6780DA3B19FB3EBECB2B23706E123D7363n0J" TargetMode="External"/><Relationship Id="rId44" Type="http://schemas.openxmlformats.org/officeDocument/2006/relationships/hyperlink" Target="consultantplus://offline/ref=FCF9AD5E73DA793DAEFD79EE4AEF301B585F2F64A953AD6780DA3B19FB3EBECB2B23706E123D7363n0J" TargetMode="External"/><Relationship Id="rId52" Type="http://schemas.openxmlformats.org/officeDocument/2006/relationships/hyperlink" Target="consultantplus://offline/ref=FCF9AD5E73DA793DAEFD79EE4AEF301B5852226DA953AD6780DA3B19FB3EBECB2B23706E123D7363n1J" TargetMode="External"/><Relationship Id="rId4" Type="http://schemas.openxmlformats.org/officeDocument/2006/relationships/webSettings" Target="webSettings.xml"/><Relationship Id="rId9" Type="http://schemas.openxmlformats.org/officeDocument/2006/relationships/hyperlink" Target="consultantplus://offline/ref=FCF9AD5E73DA793DAEFD79EE4AEF301B5C52286DA85DF06D8883371BFC31E1DC2C6A7C6F123D723262nEJ" TargetMode="External"/><Relationship Id="rId14" Type="http://schemas.openxmlformats.org/officeDocument/2006/relationships/hyperlink" Target="consultantplus://offline/ref=FCF9AD5E73DA793DAEFD79EE4AEF301B5852226DA953AD6780DA3B19FB3EBECB2B23706E123D7363n3J" TargetMode="External"/><Relationship Id="rId22" Type="http://schemas.openxmlformats.org/officeDocument/2006/relationships/hyperlink" Target="consultantplus://offline/ref=FCF9AD5E73DA793DAEFD79EE4AEF301B5C522964A85FF06D8883371BFC31E1DC2C6A7C6F123D723262n6J" TargetMode="External"/><Relationship Id="rId27" Type="http://schemas.openxmlformats.org/officeDocument/2006/relationships/hyperlink" Target="consultantplus://offline/ref=FCF9AD5E73DA793DAEFD79EE4AEF301B5F5B2A64A851F06D8883371BFC31E1DC2C6A7C681563nFJ" TargetMode="External"/><Relationship Id="rId30" Type="http://schemas.openxmlformats.org/officeDocument/2006/relationships/hyperlink" Target="consultantplus://offline/ref=FCF9AD5E73DA793DAEFD79EE4AEF301B585F2F64A953AD6780DA3B19FB3EBECB2B23706E123D7363n2J" TargetMode="External"/><Relationship Id="rId35" Type="http://schemas.openxmlformats.org/officeDocument/2006/relationships/hyperlink" Target="consultantplus://offline/ref=FCF9AD5E73DA793DAEFD79EE4AEF301B5C522964A85FF06D8883371BFC31E1DC2C6A7C6F123D723162nFJ" TargetMode="External"/><Relationship Id="rId43" Type="http://schemas.openxmlformats.org/officeDocument/2006/relationships/hyperlink" Target="consultantplus://offline/ref=FCF9AD5E73DA793DAEFD79EE4AEF301B5F5A2264AC5DF06D8883371BFC31E1DC2C6A7C6F123D723162nCJ" TargetMode="External"/><Relationship Id="rId48" Type="http://schemas.openxmlformats.org/officeDocument/2006/relationships/hyperlink" Target="consultantplus://offline/ref=FCF9AD5E73DA793DAEFD79EE4AEF301B5F5B2B60AA5CF06D8883371BFC31E1DC2C6A7C6F123D723562nAJ" TargetMode="External"/><Relationship Id="rId56" Type="http://schemas.openxmlformats.org/officeDocument/2006/relationships/fontTable" Target="fontTable.xml"/><Relationship Id="rId8" Type="http://schemas.openxmlformats.org/officeDocument/2006/relationships/hyperlink" Target="consultantplus://offline/ref=FCF9AD5E73DA793DAEFD79EE4AEF301B5C522964A85FF06D8883371BFC31E1DC2C6A7C6F123D723262n7J" TargetMode="External"/><Relationship Id="rId51" Type="http://schemas.openxmlformats.org/officeDocument/2006/relationships/hyperlink" Target="consultantplus://offline/ref=FCF9AD5E73DA793DAEFD79EE4AEF301B5F5A2264AC5DF06D8883371BFC31E1DC2C6A7C6F123D723162n7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2832</Words>
  <Characters>16149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Масунов Дмитрий Олегович</dc:creator>
  <cp:lastModifiedBy>Масунов Дмитрий Олегович</cp:lastModifiedBy>
  <cp:revision>1</cp:revision>
  <dcterms:created xsi:type="dcterms:W3CDTF">2017-08-21T09:39:00Z</dcterms:created>
  <dcterms:modified xsi:type="dcterms:W3CDTF">2017-08-21T09:40:00Z</dcterms:modified>
</cp:coreProperties>
</file>