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8F2" w:rsidRPr="009C5FCE" w:rsidRDefault="000E18F2" w:rsidP="00DB04EF">
      <w:pPr>
        <w:rPr>
          <w:rFonts w:ascii="PT Astra Serif" w:hAnsi="PT Astra Serif"/>
          <w:sz w:val="28"/>
          <w:szCs w:val="28"/>
        </w:rPr>
      </w:pPr>
      <w:bookmarkStart w:id="0" w:name="_GoBack"/>
      <w:bookmarkEnd w:id="0"/>
    </w:p>
    <w:p w:rsidR="009C5FCE" w:rsidRPr="009C5FCE" w:rsidRDefault="009C5FCE" w:rsidP="009C5FCE">
      <w:pPr>
        <w:pStyle w:val="a8"/>
        <w:ind w:left="0"/>
        <w:jc w:val="center"/>
        <w:rPr>
          <w:rFonts w:ascii="PT Astra Serif" w:hAnsi="PT Astra Serif"/>
        </w:rPr>
      </w:pPr>
      <w:r w:rsidRPr="009C5FCE">
        <w:rPr>
          <w:rStyle w:val="a7"/>
          <w:rFonts w:ascii="PT Astra Serif" w:hAnsi="PT Astra Serif"/>
          <w:color w:val="000000"/>
          <w:shd w:val="clear" w:color="auto" w:fill="FFFFFF"/>
        </w:rPr>
        <w:t xml:space="preserve">Поиск решения в сложной финансовой ситуации  </w:t>
      </w:r>
      <w:r w:rsidRPr="009C5FCE">
        <w:rPr>
          <w:rFonts w:ascii="PT Astra Serif" w:hAnsi="PT Astra Serif"/>
          <w:color w:val="000000"/>
        </w:rPr>
        <w:br/>
      </w:r>
    </w:p>
    <w:p w:rsidR="009C5FCE" w:rsidRPr="009C5FCE" w:rsidRDefault="009C5FCE" w:rsidP="009C5FCE">
      <w:pPr>
        <w:pStyle w:val="a8"/>
        <w:ind w:left="0"/>
        <w:jc w:val="both"/>
        <w:rPr>
          <w:rFonts w:ascii="PT Astra Serif" w:hAnsi="PT Astra Serif"/>
        </w:rPr>
      </w:pPr>
      <w:r w:rsidRPr="009C5FCE">
        <w:rPr>
          <w:rFonts w:ascii="PT Astra Serif" w:hAnsi="PT Astra Serif"/>
        </w:rPr>
        <w:t xml:space="preserve">Никто не застрахован от возникновения финансовых трудностей, из-за которых становится сложно вовремя платить по кредитам и займам. </w:t>
      </w:r>
    </w:p>
    <w:p w:rsidR="009C5FCE" w:rsidRPr="009C5FCE" w:rsidRDefault="009C5FCE" w:rsidP="009C5FCE">
      <w:pPr>
        <w:pStyle w:val="a8"/>
        <w:ind w:left="0"/>
        <w:jc w:val="both"/>
        <w:rPr>
          <w:rFonts w:ascii="PT Astra Serif" w:hAnsi="PT Astra Serif"/>
        </w:rPr>
      </w:pPr>
      <w:r w:rsidRPr="009C5FCE">
        <w:rPr>
          <w:rFonts w:ascii="PT Astra Serif" w:hAnsi="PT Astra Serif"/>
        </w:rPr>
        <w:t>Жизненные ситуации могут быть разными: снижение дохода или потеря работы / подработки, заболевание или инвалидность, декретный отпуск, неудачные инвестиции или действия мошенников и другие обстоятельства, но любая из них может привести к тому, что платежи по кредитам (в том числе кредитным картам) становятся неподъёмными.</w:t>
      </w:r>
    </w:p>
    <w:p w:rsidR="009C5FCE" w:rsidRPr="009C5FCE" w:rsidRDefault="009C5FCE" w:rsidP="009C5FCE">
      <w:pPr>
        <w:pStyle w:val="a8"/>
        <w:ind w:left="0"/>
        <w:jc w:val="both"/>
        <w:rPr>
          <w:rFonts w:ascii="PT Astra Serif" w:hAnsi="PT Astra Serif"/>
          <w:color w:val="000000"/>
        </w:rPr>
      </w:pPr>
      <w:r w:rsidRPr="009C5FCE">
        <w:rPr>
          <w:rFonts w:ascii="PT Astra Serif" w:hAnsi="PT Astra Serif"/>
        </w:rPr>
        <w:t xml:space="preserve">Ситуация усложняется, если кредитов и (или) кредиторов несколько, но что бы </w:t>
      </w:r>
      <w:r w:rsidRPr="009C5FCE">
        <w:rPr>
          <w:rFonts w:ascii="PT Astra Serif" w:hAnsi="PT Astra Serif"/>
        </w:rPr>
        <w:br/>
        <w:t>ни произошло, важно помнить, что безвыходных ситуаций не бывает. Поиск</w:t>
      </w:r>
      <w:r w:rsidRPr="009C5FCE">
        <w:rPr>
          <w:rFonts w:ascii="PT Astra Serif" w:hAnsi="PT Astra Serif"/>
          <w:color w:val="000000"/>
        </w:rPr>
        <w:t xml:space="preserve"> подходящего для себя решения – задача ответственная, но выполнимая. Разберемся поэтапно.</w:t>
      </w:r>
    </w:p>
    <w:p w:rsidR="009C5FCE" w:rsidRPr="009C5FCE" w:rsidRDefault="009C5FCE" w:rsidP="009C5FCE">
      <w:pPr>
        <w:contextualSpacing/>
        <w:jc w:val="both"/>
        <w:rPr>
          <w:rFonts w:ascii="PT Astra Serif" w:hAnsi="PT Astra Serif"/>
          <w:b/>
          <w:color w:val="000000"/>
          <w:shd w:val="clear" w:color="auto" w:fill="FFFFFF"/>
        </w:rPr>
      </w:pPr>
      <w:r w:rsidRPr="009C5FCE">
        <w:rPr>
          <w:rFonts w:ascii="PT Astra Serif" w:hAnsi="PT Astra Serif"/>
          <w:color w:val="000000"/>
        </w:rPr>
        <w:br/>
      </w:r>
      <w:r w:rsidRPr="009C5FCE">
        <w:rPr>
          <w:rFonts w:ascii="PT Astra Serif" w:hAnsi="PT Astra Serif"/>
          <w:b/>
          <w:color w:val="000000"/>
          <w:shd w:val="clear" w:color="auto" w:fill="FFFFFF"/>
        </w:rPr>
        <w:t>1. Оцените ситуацию</w:t>
      </w:r>
    </w:p>
    <w:p w:rsidR="009C5FCE" w:rsidRPr="009C5FCE" w:rsidRDefault="009C5FCE" w:rsidP="009C5FCE">
      <w:pPr>
        <w:contextualSpacing/>
        <w:jc w:val="both"/>
        <w:rPr>
          <w:rFonts w:ascii="PT Astra Serif" w:hAnsi="PT Astra Serif"/>
          <w:b/>
          <w:color w:val="000000"/>
          <w:shd w:val="clear" w:color="auto" w:fill="FFFFFF"/>
        </w:rPr>
      </w:pPr>
    </w:p>
    <w:p w:rsidR="009C5FCE" w:rsidRPr="009C5FCE" w:rsidRDefault="009C5FCE" w:rsidP="009C5FCE">
      <w:pPr>
        <w:ind w:left="284"/>
        <w:contextualSpacing/>
        <w:jc w:val="both"/>
        <w:rPr>
          <w:rFonts w:ascii="PT Astra Serif" w:hAnsi="PT Astra Serif"/>
          <w:color w:val="000000"/>
          <w:shd w:val="clear" w:color="auto" w:fill="FFFFFF"/>
        </w:rPr>
      </w:pPr>
      <w:proofErr w:type="gramStart"/>
      <w:r w:rsidRPr="009C5FCE">
        <w:rPr>
          <w:rFonts w:ascii="Segoe UI Symbol" w:hAnsi="Segoe UI Symbol" w:cs="Segoe UI Symbol"/>
          <w:color w:val="000000"/>
          <w:shd w:val="clear" w:color="auto" w:fill="FFFFFF"/>
        </w:rPr>
        <w:t>📌</w:t>
      </w:r>
      <w:r w:rsidRPr="009C5FCE">
        <w:rPr>
          <w:rFonts w:ascii="PT Astra Serif" w:hAnsi="PT Astra Serif"/>
          <w:color w:val="000000"/>
          <w:shd w:val="clear" w:color="auto" w:fill="FFFFFF"/>
        </w:rPr>
        <w:t>Проанализируйте своё финансовое положение: рассчитайте общую сумму доходов, которую вы сможете направлять на погашение обязательств, и реальные сроки, которые потребуются вам для восстановления платежеспособности, подумайте над оптимизацией ваших расходов, поиском дополнительного источника дохода или</w:t>
      </w:r>
      <w:r w:rsidRPr="009C5FCE">
        <w:rPr>
          <w:rFonts w:ascii="PT Astra Serif" w:hAnsi="PT Astra Serif"/>
        </w:rPr>
        <w:t xml:space="preserve">, </w:t>
      </w:r>
      <w:r w:rsidRPr="009C5FCE">
        <w:rPr>
          <w:rFonts w:ascii="PT Astra Serif" w:hAnsi="PT Astra Serif"/>
          <w:color w:val="000000"/>
          <w:shd w:val="clear" w:color="auto" w:fill="FFFFFF"/>
        </w:rPr>
        <w:t>если у вас есть имущество, за счет продажи которого можно было бы погасить долги, над целесообразностью его реализации.</w:t>
      </w:r>
      <w:proofErr w:type="gramEnd"/>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s="PT Astra Serif"/>
          <w:color w:val="000000"/>
          <w:shd w:val="clear" w:color="auto" w:fill="FFFFFF"/>
        </w:rPr>
        <w:t>✅</w:t>
      </w:r>
      <w:r w:rsidRPr="009C5FCE">
        <w:rPr>
          <w:rFonts w:ascii="PT Astra Serif" w:hAnsi="PT Astra Serif"/>
          <w:color w:val="000000"/>
          <w:shd w:val="clear" w:color="auto" w:fill="FFFFFF"/>
        </w:rPr>
        <w:t xml:space="preserve">Не откладывайте решение вопроса. Своевременное обращение за помощью </w:t>
      </w:r>
      <w:r>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к кредитору или кредиторам, если у вас их несколько, позволит избежать многих негативных последствий. </w:t>
      </w:r>
    </w:p>
    <w:p w:rsidR="009C5FCE" w:rsidRPr="009C5FCE" w:rsidRDefault="009C5FCE" w:rsidP="009C5FCE">
      <w:pPr>
        <w:ind w:left="284"/>
        <w:contextualSpacing/>
        <w:jc w:val="both"/>
        <w:rPr>
          <w:rFonts w:ascii="PT Astra Serif" w:hAnsi="PT Astra Serif"/>
          <w:color w:val="000000"/>
        </w:rPr>
      </w:pPr>
      <w:r w:rsidRPr="009C5FCE">
        <w:rPr>
          <w:rFonts w:ascii="PT Astra Serif" w:hAnsi="PT Astra Serif" w:cs="PT Astra Serif"/>
          <w:color w:val="000000"/>
          <w:shd w:val="clear" w:color="auto" w:fill="FFFFFF"/>
        </w:rPr>
        <w:t>❌</w:t>
      </w:r>
      <w:r w:rsidRPr="009C5FCE">
        <w:rPr>
          <w:rFonts w:ascii="PT Astra Serif" w:hAnsi="PT Astra Serif"/>
          <w:color w:val="000000"/>
          <w:shd w:val="clear" w:color="auto" w:fill="FFFFFF"/>
        </w:rPr>
        <w:t>Внимательно проанализируйте условия рефинансирования, если вы хотите оформить новый кредит для покрытия старых долгов – иначе ситуация может только ухудшиться!</w:t>
      </w:r>
    </w:p>
    <w:p w:rsidR="009C5FCE" w:rsidRPr="009C5FCE" w:rsidRDefault="009C5FCE" w:rsidP="009C5FCE">
      <w:pPr>
        <w:ind w:left="284"/>
        <w:contextualSpacing/>
        <w:jc w:val="both"/>
        <w:rPr>
          <w:rFonts w:ascii="PT Astra Serif" w:hAnsi="PT Astra Serif"/>
          <w:color w:val="000000"/>
          <w:shd w:val="clear" w:color="auto" w:fill="FFFFFF"/>
        </w:rPr>
      </w:pP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Обратите внимание на инструменты социальной помощи, которая может быть оказана вам в органах службы занятости:</w:t>
      </w:r>
    </w:p>
    <w:p w:rsidR="009C5FCE" w:rsidRPr="009C5FCE" w:rsidRDefault="009C5FCE" w:rsidP="009C5FCE">
      <w:pPr>
        <w:pStyle w:val="a8"/>
        <w:numPr>
          <w:ilvl w:val="0"/>
          <w:numId w:val="4"/>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зарегистрируйтесь в качестве безработного и получите помощь в поиске работы: бесплатные консультации, доступ к базе вакансий, составление резюме, бесплатное </w:t>
      </w:r>
      <w:proofErr w:type="gramStart"/>
      <w:r w:rsidRPr="009C5FCE">
        <w:rPr>
          <w:rFonts w:ascii="PT Astra Serif" w:hAnsi="PT Astra Serif"/>
          <w:color w:val="000000"/>
          <w:shd w:val="clear" w:color="auto" w:fill="FFFFFF"/>
        </w:rPr>
        <w:t>обучение по</w:t>
      </w:r>
      <w:proofErr w:type="gramEnd"/>
      <w:r w:rsidRPr="009C5FCE">
        <w:rPr>
          <w:rFonts w:ascii="PT Astra Serif" w:hAnsi="PT Astra Serif"/>
          <w:color w:val="000000"/>
          <w:shd w:val="clear" w:color="auto" w:fill="FFFFFF"/>
        </w:rPr>
        <w:t xml:space="preserve"> востребованным профессиям с получением стипендии;</w:t>
      </w:r>
    </w:p>
    <w:p w:rsidR="009C5FCE" w:rsidRPr="009C5FCE" w:rsidRDefault="009C5FCE" w:rsidP="009C5FCE">
      <w:pPr>
        <w:pStyle w:val="a8"/>
        <w:numPr>
          <w:ilvl w:val="0"/>
          <w:numId w:val="4"/>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если ваш доход ниже прожиточного минимума, заключите социальный контракт: это не пособие, а обязательство, когда регион оказывает помощь </w:t>
      </w:r>
      <w:r>
        <w:rPr>
          <w:rFonts w:ascii="PT Astra Serif" w:hAnsi="PT Astra Serif"/>
          <w:color w:val="000000"/>
          <w:shd w:val="clear" w:color="auto" w:fill="FFFFFF"/>
        </w:rPr>
        <w:br/>
      </w:r>
      <w:r w:rsidRPr="009C5FCE">
        <w:rPr>
          <w:rFonts w:ascii="PT Astra Serif" w:hAnsi="PT Astra Serif"/>
          <w:color w:val="000000"/>
          <w:shd w:val="clear" w:color="auto" w:fill="FFFFFF"/>
        </w:rPr>
        <w:t>в преодолении трудной жизненной ситуации, а гражданин должен трудоустроиться или открыть свое дело.</w:t>
      </w:r>
    </w:p>
    <w:p w:rsidR="009C5FCE" w:rsidRPr="009C5FCE" w:rsidRDefault="009C5FCE" w:rsidP="009C5FCE">
      <w:pPr>
        <w:ind w:left="284"/>
        <w:contextualSpacing/>
        <w:jc w:val="both"/>
        <w:rPr>
          <w:rFonts w:ascii="PT Astra Serif" w:hAnsi="PT Astra Serif"/>
          <w:color w:val="000000"/>
          <w:shd w:val="clear" w:color="auto" w:fill="FFFFFF"/>
        </w:rPr>
      </w:pPr>
    </w:p>
    <w:p w:rsidR="009C5FCE" w:rsidRPr="009C5FCE" w:rsidRDefault="009C5FCE" w:rsidP="009C5FCE">
      <w:pPr>
        <w:contextualSpacing/>
        <w:jc w:val="both"/>
        <w:rPr>
          <w:rFonts w:ascii="PT Astra Serif" w:hAnsi="PT Astra Serif"/>
          <w:b/>
          <w:color w:val="000000"/>
          <w:shd w:val="clear" w:color="auto" w:fill="FFFFFF"/>
        </w:rPr>
      </w:pPr>
      <w:r w:rsidRPr="009C5FCE">
        <w:rPr>
          <w:rFonts w:ascii="PT Astra Serif" w:hAnsi="PT Astra Serif"/>
          <w:b/>
          <w:color w:val="000000"/>
          <w:shd w:val="clear" w:color="auto" w:fill="FFFFFF"/>
        </w:rPr>
        <w:t>2. Незамедлительно обратитесь к кредитору</w:t>
      </w:r>
    </w:p>
    <w:p w:rsidR="009C5FCE" w:rsidRPr="009C5FCE" w:rsidRDefault="009C5FCE" w:rsidP="009C5FCE">
      <w:pPr>
        <w:contextualSpacing/>
        <w:jc w:val="both"/>
        <w:rPr>
          <w:rFonts w:ascii="PT Astra Serif" w:hAnsi="PT Astra Serif"/>
          <w:b/>
          <w:color w:val="000000"/>
          <w:shd w:val="clear" w:color="auto" w:fill="FFFFFF"/>
        </w:rPr>
      </w:pP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MS Mincho" w:eastAsia="MS Mincho" w:hAnsi="MS Mincho" w:cs="MS Mincho" w:hint="eastAsia"/>
          <w:color w:val="000000"/>
          <w:shd w:val="clear" w:color="auto" w:fill="FFFFFF"/>
        </w:rPr>
        <w:t>✔</w:t>
      </w:r>
      <w:r w:rsidRPr="009C5FCE">
        <w:rPr>
          <w:rFonts w:ascii="PT Astra Serif" w:hAnsi="PT Astra Serif"/>
          <w:color w:val="000000"/>
          <w:shd w:val="clear" w:color="auto" w:fill="FFFFFF"/>
        </w:rPr>
        <w:t xml:space="preserve">Сообщите кредитору о возникших трудностях и их причинах (помните, что эта информация очень важна для оценки вашей платежеспособности и формирования условий урегулирования). </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MS Mincho" w:eastAsia="MS Mincho" w:hAnsi="MS Mincho" w:cs="MS Mincho" w:hint="eastAsia"/>
          <w:color w:val="000000"/>
          <w:shd w:val="clear" w:color="auto" w:fill="FFFFFF"/>
        </w:rPr>
        <w:t>✔</w:t>
      </w:r>
      <w:r w:rsidRPr="009C5FCE">
        <w:rPr>
          <w:rFonts w:ascii="PT Astra Serif" w:hAnsi="PT Astra Serif"/>
          <w:color w:val="000000"/>
          <w:shd w:val="clear" w:color="auto" w:fill="FFFFFF"/>
        </w:rPr>
        <w:t>Не избегайте диалога с представителями кредиторов, не сбрасывайте звонки, общайтесь в чате, рассматривайте предложения по урегулированию задолженности, которые могут вам поступать. Чем раньше вы выйдете на контакт, тем выше вероятность того, что кредитор предложит наиболее комфортные условия погашения долга. Используйте только официальные каналы связи с кредитором.</w:t>
      </w:r>
      <w:r w:rsidRPr="009C5FCE">
        <w:rPr>
          <w:rFonts w:ascii="PT Astra Serif" w:hAnsi="PT Astra Serif"/>
        </w:rPr>
        <w:t xml:space="preserve"> </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MS Mincho" w:eastAsia="MS Mincho" w:hAnsi="MS Mincho" w:cs="MS Mincho" w:hint="eastAsia"/>
          <w:color w:val="000000"/>
          <w:shd w:val="clear" w:color="auto" w:fill="FFFFFF"/>
        </w:rPr>
        <w:t>✔</w:t>
      </w:r>
      <w:r w:rsidRPr="009C5FCE">
        <w:rPr>
          <w:rFonts w:ascii="PT Astra Serif" w:hAnsi="PT Astra Serif"/>
          <w:color w:val="000000"/>
          <w:shd w:val="clear" w:color="auto" w:fill="FFFFFF"/>
        </w:rPr>
        <w:t xml:space="preserve">При наличии возможности вносите минимальные, комфортные для вас платежи по кредитам. Тем самым вы покажете кредитору, что добросовестно относитесь к своим обязательствам. </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s="PT Astra Serif"/>
          <w:color w:val="000000"/>
          <w:shd w:val="clear" w:color="auto" w:fill="FFFFFF"/>
        </w:rPr>
        <w:lastRenderedPageBreak/>
        <w:t>❌</w:t>
      </w:r>
      <w:r w:rsidRPr="009C5FCE">
        <w:rPr>
          <w:rFonts w:ascii="PT Astra Serif" w:hAnsi="PT Astra Serif"/>
          <w:color w:val="000000"/>
          <w:shd w:val="clear" w:color="auto" w:fill="FFFFFF"/>
        </w:rPr>
        <w:t>С осторожностью относитесь к рекламным предложениям так называемых «</w:t>
      </w:r>
      <w:proofErr w:type="spellStart"/>
      <w:r w:rsidRPr="009C5FCE">
        <w:rPr>
          <w:rFonts w:ascii="PT Astra Serif" w:hAnsi="PT Astra Serif"/>
          <w:color w:val="000000"/>
          <w:shd w:val="clear" w:color="auto" w:fill="FFFFFF"/>
        </w:rPr>
        <w:t>раздолжнителей</w:t>
      </w:r>
      <w:proofErr w:type="spellEnd"/>
      <w:r w:rsidRPr="009C5FCE">
        <w:rPr>
          <w:rFonts w:ascii="PT Astra Serif" w:hAnsi="PT Astra Serif"/>
          <w:color w:val="000000"/>
          <w:shd w:val="clear" w:color="auto" w:fill="FFFFFF"/>
        </w:rPr>
        <w:t>».</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О возможной недобросовестности деятельности «</w:t>
      </w:r>
      <w:proofErr w:type="spellStart"/>
      <w:r w:rsidRPr="009C5FCE">
        <w:rPr>
          <w:rFonts w:ascii="PT Astra Serif" w:hAnsi="PT Astra Serif"/>
          <w:color w:val="000000"/>
          <w:shd w:val="clear" w:color="auto" w:fill="FFFFFF"/>
        </w:rPr>
        <w:t>раздолжнителей</w:t>
      </w:r>
      <w:proofErr w:type="spellEnd"/>
      <w:r w:rsidRPr="009C5FCE">
        <w:rPr>
          <w:rFonts w:ascii="PT Astra Serif" w:hAnsi="PT Astra Serif"/>
          <w:color w:val="000000"/>
          <w:shd w:val="clear" w:color="auto" w:fill="FFFFFF"/>
        </w:rPr>
        <w:t>» может свидетельствовать наличие в рекламе следующей информации:</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1. Гарантии результата («гарантировано избавьтесь от долгов «под ключ», «избавим от долгов или оплатим за вас всю сумму долга»);</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2. Списание всех долгов («спишем 100% ваших долгов»);</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3. Гарантии сохранности имущества («защита имущества от арестов»);</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4. Возможность (призывы) не исполнять обязанности по заемным обязательствам («сразу отменяем ежемесячные платежи по кредитам в день вашего обращения», «больше не нужно платить кредиторам»);</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5. Конкретный срок признания гражданина банкротом («избавим от долгов за 6 месяцев»);</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6. Эмоционально окрашенная информация о побуждении к прохождению процедуры банкротства;</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7. Иная информация, которая может ввести должника в заблуждение относительно процедуры банкротства либо отсутствие в такой рекламе значимой для должника информации (например, о последствиях признания банкротом, ограничениях </w:t>
      </w:r>
      <w:r>
        <w:rPr>
          <w:rFonts w:ascii="PT Astra Serif" w:hAnsi="PT Astra Serif"/>
          <w:color w:val="000000"/>
          <w:shd w:val="clear" w:color="auto" w:fill="FFFFFF"/>
        </w:rPr>
        <w:br/>
      </w:r>
      <w:r w:rsidRPr="009C5FCE">
        <w:rPr>
          <w:rFonts w:ascii="PT Astra Serif" w:hAnsi="PT Astra Serif"/>
          <w:color w:val="000000"/>
          <w:shd w:val="clear" w:color="auto" w:fill="FFFFFF"/>
        </w:rPr>
        <w:t>на период проведения процедуры).</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Известны случаи, когда после обращения к «</w:t>
      </w:r>
      <w:proofErr w:type="spellStart"/>
      <w:r w:rsidRPr="009C5FCE">
        <w:rPr>
          <w:rFonts w:ascii="PT Astra Serif" w:hAnsi="PT Astra Serif"/>
          <w:color w:val="000000"/>
          <w:shd w:val="clear" w:color="auto" w:fill="FFFFFF"/>
        </w:rPr>
        <w:t>раздолжнителям</w:t>
      </w:r>
      <w:proofErr w:type="spellEnd"/>
      <w:r w:rsidRPr="009C5FCE">
        <w:rPr>
          <w:rFonts w:ascii="PT Astra Serif" w:hAnsi="PT Astra Serif"/>
          <w:color w:val="000000"/>
          <w:shd w:val="clear" w:color="auto" w:fill="FFFFFF"/>
        </w:rPr>
        <w:t xml:space="preserve">» ситуация с кредитами только ухудшалась. </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s="PT Astra Serif"/>
          <w:color w:val="000000"/>
          <w:shd w:val="clear" w:color="auto" w:fill="FFFFFF"/>
        </w:rPr>
        <w:t>❌</w:t>
      </w:r>
      <w:r w:rsidRPr="009C5FCE">
        <w:rPr>
          <w:rFonts w:ascii="PT Astra Serif" w:hAnsi="PT Astra Serif"/>
          <w:color w:val="000000"/>
          <w:shd w:val="clear" w:color="auto" w:fill="FFFFFF"/>
        </w:rPr>
        <w:t xml:space="preserve">Не верьте обещаниям о быстром и лёгком избавлении от долгов. Единственный законный способ получить освобождение от оплаты обязательств – быть признанным банкротом в судебном или внесудебном порядке и пройти длительную процедуру, которая может прекратиться или завершиться без освобождения </w:t>
      </w:r>
      <w:r>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от исполнения обязательств. Но банкротство – крайняя мера, иногда длительный </w:t>
      </w:r>
      <w:r>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и юридически сложный процесс, который всегда влечет за собой неприятные последствия. </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Неграмотная консультация или умышленное введение в заблуждение могут привести к катастрофическим последствиям: останутся старые и появятся новые долги, а имущество будет реализовано в рамках процедуры банкротства. </w:t>
      </w:r>
    </w:p>
    <w:p w:rsidR="009C5FCE" w:rsidRPr="009C5FCE" w:rsidRDefault="009C5FCE" w:rsidP="009C5FCE">
      <w:pPr>
        <w:ind w:left="284"/>
        <w:contextualSpacing/>
        <w:jc w:val="both"/>
        <w:rPr>
          <w:rFonts w:ascii="PT Astra Serif" w:hAnsi="PT Astra Serif"/>
          <w:color w:val="000000"/>
          <w:shd w:val="clear" w:color="auto" w:fill="FFFFFF"/>
        </w:rPr>
      </w:pP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Обратите внимание на важность взаимодействия со всеми кредиторами </w:t>
      </w:r>
      <w:r>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и урегулирования задолженности по всем или большинству кредитов, так как информация о наличии у вас задолженности отражается в кредитной истории </w:t>
      </w:r>
      <w:r>
        <w:rPr>
          <w:rFonts w:ascii="PT Astra Serif" w:hAnsi="PT Astra Serif"/>
          <w:color w:val="000000"/>
          <w:shd w:val="clear" w:color="auto" w:fill="FFFFFF"/>
        </w:rPr>
        <w:br/>
      </w:r>
      <w:r w:rsidRPr="009C5FCE">
        <w:rPr>
          <w:rFonts w:ascii="PT Astra Serif" w:hAnsi="PT Astra Serif"/>
          <w:color w:val="000000"/>
          <w:shd w:val="clear" w:color="auto" w:fill="FFFFFF"/>
        </w:rPr>
        <w:t>и зачастую влияет на решения о предложении вам инструментов помощи.</w:t>
      </w:r>
    </w:p>
    <w:p w:rsidR="009C5FCE" w:rsidRPr="009C5FCE" w:rsidRDefault="009C5FCE" w:rsidP="009C5FCE">
      <w:pPr>
        <w:contextualSpacing/>
        <w:jc w:val="both"/>
        <w:rPr>
          <w:rFonts w:ascii="PT Astra Serif" w:hAnsi="PT Astra Serif"/>
          <w:color w:val="000000"/>
          <w:shd w:val="clear" w:color="auto" w:fill="FFFFFF"/>
        </w:rPr>
      </w:pPr>
    </w:p>
    <w:p w:rsidR="009C5FCE" w:rsidRPr="009C5FCE" w:rsidRDefault="009C5FCE" w:rsidP="009C5FCE">
      <w:pPr>
        <w:contextualSpacing/>
        <w:jc w:val="both"/>
        <w:rPr>
          <w:rFonts w:ascii="PT Astra Serif" w:hAnsi="PT Astra Serif"/>
          <w:b/>
          <w:color w:val="000000"/>
          <w:shd w:val="clear" w:color="auto" w:fill="FFFFFF"/>
        </w:rPr>
      </w:pPr>
      <w:r w:rsidRPr="009C5FCE">
        <w:rPr>
          <w:rStyle w:val="a7"/>
          <w:rFonts w:ascii="PT Astra Serif" w:hAnsi="PT Astra Serif"/>
          <w:color w:val="000000"/>
          <w:shd w:val="clear" w:color="auto" w:fill="FFFFFF"/>
        </w:rPr>
        <w:t xml:space="preserve">3. </w:t>
      </w:r>
      <w:r w:rsidRPr="009C5FCE">
        <w:rPr>
          <w:rFonts w:ascii="PT Astra Serif" w:hAnsi="PT Astra Serif"/>
          <w:b/>
          <w:color w:val="000000"/>
          <w:shd w:val="clear" w:color="auto" w:fill="FFFFFF"/>
        </w:rPr>
        <w:t>Изучите доступные для вас программы помощи</w:t>
      </w:r>
    </w:p>
    <w:p w:rsidR="009C5FCE" w:rsidRPr="009C5FCE" w:rsidRDefault="009C5FCE" w:rsidP="009C5FCE">
      <w:pPr>
        <w:contextualSpacing/>
        <w:jc w:val="both"/>
        <w:rPr>
          <w:rStyle w:val="a7"/>
          <w:rFonts w:ascii="PT Astra Serif" w:hAnsi="PT Astra Serif"/>
          <w:color w:val="000000"/>
          <w:shd w:val="clear" w:color="auto" w:fill="FFFFFF"/>
        </w:rPr>
      </w:pP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Сейчас на рынке розничного кредитования представлено большое количество различных инструментов помощи гражданам, попавшим в сложную жизненную ситуацию, – одни предусмотрены законодательством Российской Федерации, а другие созданы кредиторами.</w:t>
      </w:r>
    </w:p>
    <w:p w:rsidR="009C5FCE" w:rsidRPr="009C5FCE" w:rsidRDefault="009C5FCE" w:rsidP="009C5FCE">
      <w:pPr>
        <w:ind w:left="284"/>
        <w:contextualSpacing/>
        <w:jc w:val="both"/>
        <w:rPr>
          <w:rFonts w:ascii="PT Astra Serif" w:hAnsi="PT Astra Serif"/>
          <w:color w:val="000000"/>
          <w:shd w:val="clear" w:color="auto" w:fill="FFFFFF"/>
        </w:rPr>
      </w:pP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Среди программ, предусмотренных законодательством, можно выделить </w:t>
      </w:r>
      <w:proofErr w:type="gramStart"/>
      <w:r w:rsidRPr="009C5FCE">
        <w:rPr>
          <w:rFonts w:ascii="PT Astra Serif" w:hAnsi="PT Astra Serif"/>
          <w:color w:val="000000"/>
          <w:shd w:val="clear" w:color="auto" w:fill="FFFFFF"/>
        </w:rPr>
        <w:t>следующие</w:t>
      </w:r>
      <w:proofErr w:type="gramEnd"/>
      <w:r w:rsidRPr="009C5FCE">
        <w:rPr>
          <w:rFonts w:ascii="PT Astra Serif" w:hAnsi="PT Astra Serif"/>
          <w:color w:val="000000"/>
          <w:shd w:val="clear" w:color="auto" w:fill="FFFFFF"/>
        </w:rPr>
        <w:t>:</w:t>
      </w:r>
    </w:p>
    <w:p w:rsidR="009C5FCE" w:rsidRPr="009C5FCE" w:rsidRDefault="009C5FCE" w:rsidP="009C5FCE">
      <w:pPr>
        <w:ind w:left="284"/>
        <w:contextualSpacing/>
        <w:jc w:val="both"/>
        <w:rPr>
          <w:rStyle w:val="a7"/>
          <w:rFonts w:ascii="PT Astra Serif" w:hAnsi="PT Astra Serif"/>
          <w:color w:val="000000"/>
          <w:shd w:val="clear" w:color="auto" w:fill="FFFFFF"/>
        </w:rPr>
      </w:pPr>
    </w:p>
    <w:p w:rsidR="009C5FCE" w:rsidRPr="009C5FCE" w:rsidRDefault="009C5FCE" w:rsidP="00626648">
      <w:pPr>
        <w:keepNext/>
        <w:ind w:left="284"/>
        <w:contextualSpacing/>
        <w:jc w:val="both"/>
        <w:rPr>
          <w:rStyle w:val="a7"/>
          <w:rFonts w:ascii="PT Astra Serif" w:hAnsi="PT Astra Serif"/>
          <w:color w:val="000000"/>
          <w:shd w:val="clear" w:color="auto" w:fill="FFFFFF"/>
        </w:rPr>
      </w:pPr>
      <w:r w:rsidRPr="009C5FCE">
        <w:rPr>
          <w:rStyle w:val="a7"/>
          <w:rFonts w:ascii="PT Astra Serif" w:hAnsi="PT Astra Serif"/>
          <w:color w:val="000000"/>
          <w:shd w:val="clear" w:color="auto" w:fill="FFFFFF"/>
        </w:rPr>
        <w:t>Кредитные каникулы</w:t>
      </w:r>
    </w:p>
    <w:p w:rsidR="009C5FCE" w:rsidRPr="009C5FCE" w:rsidRDefault="009C5FCE" w:rsidP="00626648">
      <w:pPr>
        <w:keepNext/>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Возможность приостановить платежи по потребительскому кредиту (в том числе кредитной карте) на срок до 6 месяцев</w:t>
      </w:r>
      <w:r w:rsidRPr="009C5FCE" w:rsidDel="00557AEE">
        <w:rPr>
          <w:rFonts w:ascii="PT Astra Serif" w:hAnsi="PT Astra Serif"/>
          <w:color w:val="000000"/>
          <w:shd w:val="clear" w:color="auto" w:fill="FFFFFF"/>
        </w:rPr>
        <w:t xml:space="preserve"> </w:t>
      </w:r>
      <w:r w:rsidRPr="009C5FCE">
        <w:rPr>
          <w:rFonts w:ascii="PT Astra Serif" w:hAnsi="PT Astra Serif"/>
          <w:color w:val="000000"/>
          <w:shd w:val="clear" w:color="auto" w:fill="FFFFFF"/>
        </w:rPr>
        <w:t>при одновременном соблюдении следующих условий:</w:t>
      </w:r>
    </w:p>
    <w:p w:rsidR="009C5FCE" w:rsidRPr="009C5FCE" w:rsidRDefault="009C5FCE" w:rsidP="009C5FCE">
      <w:pPr>
        <w:pStyle w:val="a8"/>
        <w:numPr>
          <w:ilvl w:val="0"/>
          <w:numId w:val="2"/>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размер кредита на дату выдачи не превышал установленные лимиты (1,6 </w:t>
      </w:r>
      <w:proofErr w:type="gramStart"/>
      <w:r w:rsidRPr="009C5FCE">
        <w:rPr>
          <w:rFonts w:ascii="PT Astra Serif" w:hAnsi="PT Astra Serif"/>
          <w:color w:val="000000"/>
          <w:shd w:val="clear" w:color="auto" w:fill="FFFFFF"/>
        </w:rPr>
        <w:t>млн</w:t>
      </w:r>
      <w:proofErr w:type="gramEnd"/>
      <w:r w:rsidRPr="009C5FCE">
        <w:rPr>
          <w:rFonts w:ascii="PT Astra Serif" w:hAnsi="PT Astra Serif"/>
          <w:color w:val="000000"/>
          <w:shd w:val="clear" w:color="auto" w:fill="FFFFFF"/>
        </w:rPr>
        <w:t xml:space="preserve"> рублей – для автокредитов, 450 тысяч – для всех остальных видов потребительских кредитов и 150 тысяч – для кредитных карт);</w:t>
      </w:r>
    </w:p>
    <w:p w:rsidR="009C5FCE" w:rsidRPr="009C5FCE" w:rsidRDefault="009C5FCE" w:rsidP="009C5FCE">
      <w:pPr>
        <w:pStyle w:val="a8"/>
        <w:numPr>
          <w:ilvl w:val="0"/>
          <w:numId w:val="2"/>
        </w:numPr>
        <w:jc w:val="both"/>
        <w:rPr>
          <w:rFonts w:ascii="PT Astra Serif" w:hAnsi="PT Astra Serif"/>
          <w:color w:val="000000"/>
          <w:shd w:val="clear" w:color="auto" w:fill="FFFFFF"/>
        </w:rPr>
      </w:pPr>
      <w:r w:rsidRPr="009C5FCE">
        <w:rPr>
          <w:rFonts w:ascii="PT Astra Serif" w:hAnsi="PT Astra Serif"/>
          <w:color w:val="000000"/>
          <w:shd w:val="clear" w:color="auto" w:fill="FFFFFF"/>
        </w:rPr>
        <w:lastRenderedPageBreak/>
        <w:t>ваш доход снизился более чем на 30% или вы пострадали от чрезвычайной ситуации;</w:t>
      </w:r>
    </w:p>
    <w:p w:rsidR="009C5FCE" w:rsidRPr="009C5FCE" w:rsidRDefault="009C5FCE" w:rsidP="009C5FCE">
      <w:pPr>
        <w:pStyle w:val="a8"/>
        <w:numPr>
          <w:ilvl w:val="0"/>
          <w:numId w:val="2"/>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вы не признаны банкротом;</w:t>
      </w:r>
    </w:p>
    <w:p w:rsidR="009C5FCE" w:rsidRPr="009C5FCE" w:rsidRDefault="009C5FCE" w:rsidP="009C5FCE">
      <w:pPr>
        <w:pStyle w:val="a8"/>
        <w:numPr>
          <w:ilvl w:val="0"/>
          <w:numId w:val="2"/>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не выдан исполнительный документ о взыскании задолженности по договору;</w:t>
      </w:r>
    </w:p>
    <w:p w:rsidR="009C5FCE" w:rsidRPr="009C5FCE" w:rsidRDefault="009C5FCE" w:rsidP="009C5FCE">
      <w:pPr>
        <w:pStyle w:val="a8"/>
        <w:numPr>
          <w:ilvl w:val="0"/>
          <w:numId w:val="2"/>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«кредитные каникулы» по этому договору ранее не предоставлялись по тому же основанию;</w:t>
      </w:r>
    </w:p>
    <w:p w:rsidR="009C5FCE" w:rsidRPr="009C5FCE" w:rsidRDefault="009C5FCE" w:rsidP="009C5FCE">
      <w:pPr>
        <w:pStyle w:val="a8"/>
        <w:numPr>
          <w:ilvl w:val="0"/>
          <w:numId w:val="2"/>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вам не предоставлен льготный период в связи с вашим участием в специальной военной операции;</w:t>
      </w:r>
    </w:p>
    <w:p w:rsidR="009C5FCE" w:rsidRPr="009C5FCE" w:rsidRDefault="009C5FCE" w:rsidP="009C5FCE">
      <w:pPr>
        <w:pStyle w:val="a8"/>
        <w:numPr>
          <w:ilvl w:val="0"/>
          <w:numId w:val="2"/>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отсутствует решение (акт) суда о взыскании с вас задолженности или </w:t>
      </w:r>
      <w:r>
        <w:rPr>
          <w:rFonts w:ascii="PT Astra Serif" w:hAnsi="PT Astra Serif"/>
          <w:color w:val="000000"/>
          <w:shd w:val="clear" w:color="auto" w:fill="FFFFFF"/>
        </w:rPr>
        <w:br/>
      </w:r>
      <w:r w:rsidRPr="009C5FCE">
        <w:rPr>
          <w:rFonts w:ascii="PT Astra Serif" w:hAnsi="PT Astra Serif"/>
          <w:color w:val="000000"/>
          <w:shd w:val="clear" w:color="auto" w:fill="FFFFFF"/>
        </w:rPr>
        <w:t>об утверждении мирового соглашения;</w:t>
      </w:r>
    </w:p>
    <w:p w:rsidR="009C5FCE" w:rsidRPr="009C5FCE" w:rsidRDefault="009C5FCE" w:rsidP="009C5FCE">
      <w:pPr>
        <w:pStyle w:val="a8"/>
        <w:numPr>
          <w:ilvl w:val="0"/>
          <w:numId w:val="2"/>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кредитором не предъявлены требования к поручителю, не обращено взыскание на предмет залога.</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Кредитные каникулы по одному и тому же кредиту могут быть предоставлены дважды: один раз в случае чрезвычайной ситуации и один раз в связи со снижением дохода.</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*Источник информации и более подробное описание - статья 6.1-2 Федерального закона от 21.12.2013 № 353-ФЗ «О потребительском кредите (займе)»</w:t>
      </w:r>
    </w:p>
    <w:p w:rsidR="009C5FCE" w:rsidRPr="009C5FCE" w:rsidRDefault="009C5FCE" w:rsidP="009C5FCE">
      <w:pPr>
        <w:ind w:left="284"/>
        <w:contextualSpacing/>
        <w:jc w:val="both"/>
        <w:rPr>
          <w:rStyle w:val="a7"/>
          <w:rFonts w:ascii="PT Astra Serif" w:hAnsi="PT Astra Serif"/>
          <w:color w:val="000000"/>
          <w:shd w:val="clear" w:color="auto" w:fill="FFFFFF"/>
        </w:rPr>
      </w:pPr>
    </w:p>
    <w:p w:rsidR="009C5FCE" w:rsidRPr="009C5FCE" w:rsidRDefault="009C5FCE" w:rsidP="009C5FCE">
      <w:pPr>
        <w:ind w:left="284"/>
        <w:contextualSpacing/>
        <w:jc w:val="both"/>
        <w:rPr>
          <w:rStyle w:val="a7"/>
          <w:rFonts w:ascii="PT Astra Serif" w:hAnsi="PT Astra Serif"/>
          <w:color w:val="000000"/>
          <w:shd w:val="clear" w:color="auto" w:fill="FFFFFF"/>
        </w:rPr>
      </w:pPr>
      <w:r w:rsidRPr="009C5FCE">
        <w:rPr>
          <w:rStyle w:val="a7"/>
          <w:rFonts w:ascii="PT Astra Serif" w:hAnsi="PT Astra Serif"/>
          <w:color w:val="000000"/>
          <w:shd w:val="clear" w:color="auto" w:fill="FFFFFF"/>
        </w:rPr>
        <w:t>Ипотечные каникулы</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Возможность приостановить или уменьшить размер платежей по ипотечному кредиту на срок до 6 месяцев при одновременном соблюдении ряда условий, в том числе:</w:t>
      </w:r>
    </w:p>
    <w:p w:rsidR="009C5FCE" w:rsidRPr="009C5FCE" w:rsidRDefault="009C5FCE" w:rsidP="009C5FCE">
      <w:pPr>
        <w:pStyle w:val="a8"/>
        <w:numPr>
          <w:ilvl w:val="0"/>
          <w:numId w:val="3"/>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размер кредита на дату выдачи не превышал 15 </w:t>
      </w:r>
      <w:proofErr w:type="gramStart"/>
      <w:r w:rsidRPr="009C5FCE">
        <w:rPr>
          <w:rFonts w:ascii="PT Astra Serif" w:hAnsi="PT Astra Serif"/>
          <w:color w:val="000000"/>
          <w:shd w:val="clear" w:color="auto" w:fill="FFFFFF"/>
        </w:rPr>
        <w:t>млн</w:t>
      </w:r>
      <w:proofErr w:type="gramEnd"/>
      <w:r w:rsidRPr="009C5FCE">
        <w:rPr>
          <w:rFonts w:ascii="PT Astra Serif" w:hAnsi="PT Astra Serif"/>
          <w:color w:val="000000"/>
          <w:shd w:val="clear" w:color="auto" w:fill="FFFFFF"/>
        </w:rPr>
        <w:t xml:space="preserve"> рублей;</w:t>
      </w:r>
    </w:p>
    <w:p w:rsidR="009C5FCE" w:rsidRPr="009C5FCE" w:rsidRDefault="009C5FCE" w:rsidP="009C5FCE">
      <w:pPr>
        <w:pStyle w:val="a8"/>
        <w:numPr>
          <w:ilvl w:val="0"/>
          <w:numId w:val="3"/>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предметом ипотеки является ваше единственное жилье;</w:t>
      </w:r>
    </w:p>
    <w:p w:rsidR="009C5FCE" w:rsidRPr="009C5FCE" w:rsidRDefault="009C5FCE" w:rsidP="009C5FCE">
      <w:pPr>
        <w:pStyle w:val="a8"/>
        <w:numPr>
          <w:ilvl w:val="0"/>
          <w:numId w:val="3"/>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вы зарегистрированы в качестве безработного, признаны инвалидом </w:t>
      </w:r>
      <w:r w:rsidRPr="009C5FCE">
        <w:rPr>
          <w:rFonts w:ascii="PT Astra Serif" w:hAnsi="PT Astra Serif"/>
          <w:color w:val="000000"/>
          <w:shd w:val="clear" w:color="auto" w:fill="FFFFFF"/>
          <w:lang w:val="en-US"/>
        </w:rPr>
        <w:t>I</w:t>
      </w:r>
      <w:r w:rsidRPr="009C5FCE">
        <w:rPr>
          <w:rFonts w:ascii="PT Astra Serif" w:hAnsi="PT Astra Serif"/>
          <w:color w:val="000000"/>
          <w:shd w:val="clear" w:color="auto" w:fill="FFFFFF"/>
        </w:rPr>
        <w:t xml:space="preserve"> или </w:t>
      </w:r>
      <w:r w:rsidRPr="009C5FCE">
        <w:rPr>
          <w:rFonts w:ascii="PT Astra Serif" w:hAnsi="PT Astra Serif"/>
          <w:color w:val="000000"/>
          <w:shd w:val="clear" w:color="auto" w:fill="FFFFFF"/>
          <w:lang w:val="en-US"/>
        </w:rPr>
        <w:t>II</w:t>
      </w:r>
      <w:r w:rsidRPr="009C5FCE">
        <w:rPr>
          <w:rFonts w:ascii="PT Astra Serif" w:hAnsi="PT Astra Serif"/>
          <w:color w:val="000000"/>
          <w:shd w:val="clear" w:color="auto" w:fill="FFFFFF"/>
        </w:rPr>
        <w:t xml:space="preserve"> группы, временно нетрудоспособны, ваш доход снизился более чем на 30%, </w:t>
      </w:r>
      <w:r>
        <w:rPr>
          <w:rFonts w:ascii="PT Astra Serif" w:hAnsi="PT Astra Serif"/>
          <w:color w:val="000000"/>
          <w:shd w:val="clear" w:color="auto" w:fill="FFFFFF"/>
        </w:rPr>
        <w:br/>
      </w:r>
      <w:r w:rsidRPr="009C5FCE">
        <w:rPr>
          <w:rFonts w:ascii="PT Astra Serif" w:hAnsi="PT Astra Serif"/>
          <w:color w:val="000000"/>
          <w:shd w:val="clear" w:color="auto" w:fill="FFFFFF"/>
        </w:rPr>
        <w:t>и при этом платежи по договору составляют более 50% вашего дохода, у вас увеличилось количество иждивенцев с одновременным снижением дохода или вы пострадали от чрезвычайной ситуации;</w:t>
      </w:r>
    </w:p>
    <w:p w:rsidR="009C5FCE" w:rsidRPr="009C5FCE" w:rsidRDefault="009C5FCE" w:rsidP="009C5FCE">
      <w:pPr>
        <w:pStyle w:val="a8"/>
        <w:numPr>
          <w:ilvl w:val="0"/>
          <w:numId w:val="3"/>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вы не признаны банкротом;</w:t>
      </w:r>
    </w:p>
    <w:p w:rsidR="009C5FCE" w:rsidRPr="009C5FCE" w:rsidRDefault="009C5FCE" w:rsidP="009C5FCE">
      <w:pPr>
        <w:pStyle w:val="a8"/>
        <w:numPr>
          <w:ilvl w:val="0"/>
          <w:numId w:val="3"/>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не выдан исполнительный документ о взыскании задолженности по договору;</w:t>
      </w:r>
    </w:p>
    <w:p w:rsidR="009C5FCE" w:rsidRPr="009C5FCE" w:rsidRDefault="009C5FCE" w:rsidP="009C5FCE">
      <w:pPr>
        <w:pStyle w:val="a8"/>
        <w:numPr>
          <w:ilvl w:val="0"/>
          <w:numId w:val="3"/>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«кредитные каникулы» по этому договору ранее не предоставлялись по тому же основанию;</w:t>
      </w:r>
    </w:p>
    <w:p w:rsidR="009C5FCE" w:rsidRPr="009C5FCE" w:rsidRDefault="009C5FCE" w:rsidP="009C5FCE">
      <w:pPr>
        <w:pStyle w:val="a8"/>
        <w:numPr>
          <w:ilvl w:val="0"/>
          <w:numId w:val="3"/>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вам не предоставлен льготный период в связи с вашим участием в специальной военной операции;</w:t>
      </w:r>
    </w:p>
    <w:p w:rsidR="009C5FCE" w:rsidRPr="009C5FCE" w:rsidRDefault="009C5FCE" w:rsidP="009C5FCE">
      <w:pPr>
        <w:pStyle w:val="a8"/>
        <w:numPr>
          <w:ilvl w:val="0"/>
          <w:numId w:val="3"/>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отсутствует решение (акт) суда о взыскании с вас задолженности или </w:t>
      </w:r>
      <w:r>
        <w:rPr>
          <w:rFonts w:ascii="PT Astra Serif" w:hAnsi="PT Astra Serif"/>
          <w:color w:val="000000"/>
          <w:shd w:val="clear" w:color="auto" w:fill="FFFFFF"/>
        </w:rPr>
        <w:br/>
      </w:r>
      <w:r w:rsidRPr="009C5FCE">
        <w:rPr>
          <w:rFonts w:ascii="PT Astra Serif" w:hAnsi="PT Astra Serif"/>
          <w:color w:val="000000"/>
          <w:shd w:val="clear" w:color="auto" w:fill="FFFFFF"/>
        </w:rPr>
        <w:t>об утверждении мирового соглашения;</w:t>
      </w:r>
    </w:p>
    <w:p w:rsidR="009C5FCE" w:rsidRPr="009C5FCE" w:rsidRDefault="009C5FCE" w:rsidP="009C5FCE">
      <w:pPr>
        <w:pStyle w:val="a8"/>
        <w:numPr>
          <w:ilvl w:val="0"/>
          <w:numId w:val="3"/>
        </w:numPr>
        <w:jc w:val="both"/>
        <w:rPr>
          <w:rFonts w:ascii="PT Astra Serif" w:hAnsi="PT Astra Serif"/>
          <w:color w:val="000000"/>
          <w:shd w:val="clear" w:color="auto" w:fill="FFFFFF"/>
        </w:rPr>
      </w:pPr>
      <w:r w:rsidRPr="009C5FCE">
        <w:rPr>
          <w:rFonts w:ascii="PT Astra Serif" w:hAnsi="PT Astra Serif"/>
          <w:color w:val="000000"/>
          <w:shd w:val="clear" w:color="auto" w:fill="FFFFFF"/>
        </w:rPr>
        <w:t>кредитором не предъявлены требования к поручителю, не обращено взыскание на предмет залога.</w:t>
      </w:r>
    </w:p>
    <w:p w:rsidR="009C5FCE" w:rsidRPr="009C5FCE" w:rsidRDefault="009C5FCE" w:rsidP="009C5FCE">
      <w:pPr>
        <w:pStyle w:val="a8"/>
        <w:jc w:val="both"/>
        <w:rPr>
          <w:rFonts w:ascii="PT Astra Serif" w:hAnsi="PT Astra Serif"/>
          <w:color w:val="000000"/>
          <w:shd w:val="clear" w:color="auto" w:fill="FFFFFF"/>
        </w:rPr>
      </w:pP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Кредитные каникулы по одному и тому же кредиту могут быть предоставлены дважды: один раз в случае чрезвычайной ситуации и один раз при наступлении любого из иных оснований, не связанных с чрезвычайной ситуацией.</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*Источник информации и более подробное описание - статья 6.1-1 Федерального закона от 21.12.2013 № 353-ФЗ «О потребительском кредите (займе)»</w:t>
      </w:r>
    </w:p>
    <w:p w:rsidR="009C5FCE" w:rsidRPr="009C5FCE" w:rsidRDefault="009C5FCE" w:rsidP="009C5FCE">
      <w:pPr>
        <w:ind w:left="284"/>
        <w:contextualSpacing/>
        <w:jc w:val="both"/>
        <w:rPr>
          <w:rFonts w:ascii="PT Astra Serif" w:hAnsi="PT Astra Serif"/>
          <w:b/>
          <w:bCs/>
          <w:color w:val="000000"/>
          <w:shd w:val="clear" w:color="auto" w:fill="FFFFFF"/>
        </w:rPr>
      </w:pPr>
    </w:p>
    <w:p w:rsidR="009C5FCE" w:rsidRPr="009C5FCE" w:rsidRDefault="009C5FCE" w:rsidP="009C5FCE">
      <w:pPr>
        <w:ind w:left="284"/>
        <w:contextualSpacing/>
        <w:jc w:val="both"/>
        <w:rPr>
          <w:rFonts w:ascii="PT Astra Serif" w:hAnsi="PT Astra Serif"/>
          <w:color w:val="000000"/>
          <w:shd w:val="clear" w:color="auto" w:fill="FFFFFF"/>
        </w:rPr>
      </w:pPr>
    </w:p>
    <w:p w:rsidR="009C5FCE" w:rsidRPr="009C5FCE" w:rsidRDefault="009C5FCE" w:rsidP="009C5FCE">
      <w:pPr>
        <w:ind w:left="284"/>
        <w:contextualSpacing/>
        <w:jc w:val="both"/>
        <w:rPr>
          <w:rFonts w:ascii="PT Astra Serif" w:hAnsi="PT Astra Serif"/>
          <w:b/>
          <w:bCs/>
          <w:color w:val="000000"/>
          <w:shd w:val="clear" w:color="auto" w:fill="FFFFFF"/>
        </w:rPr>
      </w:pPr>
      <w:r w:rsidRPr="009C5FCE">
        <w:rPr>
          <w:rFonts w:ascii="PT Astra Serif" w:hAnsi="PT Astra Serif"/>
          <w:b/>
          <w:bCs/>
          <w:color w:val="000000"/>
          <w:shd w:val="clear" w:color="auto" w:fill="FFFFFF"/>
        </w:rPr>
        <w:t>Самостоятельная реализация недвижимого имущества, являющегося предметом ипотеки</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Возможность продать заложенное недвижимое имущество и за счет этого погасить задолженность по кредиту.</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Для этого необходимо подать заявление залогодержателю и, в случае отсутствия ряда обстоятельств, когда самостоятельная реализация имущества невозможна (например, </w:t>
      </w:r>
      <w:r>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в отношении вас возбуждено дело о банкротстве или кредитор подал иск об обращении </w:t>
      </w:r>
      <w:r w:rsidRPr="009C5FCE">
        <w:rPr>
          <w:rFonts w:ascii="PT Astra Serif" w:hAnsi="PT Astra Serif"/>
          <w:color w:val="000000"/>
          <w:shd w:val="clear" w:color="auto" w:fill="FFFFFF"/>
        </w:rPr>
        <w:lastRenderedPageBreak/>
        <w:t xml:space="preserve">взыскания на предмет залога), продать имущество и погасить обязательства </w:t>
      </w:r>
      <w:r>
        <w:rPr>
          <w:rFonts w:ascii="PT Astra Serif" w:hAnsi="PT Astra Serif"/>
          <w:color w:val="000000"/>
          <w:shd w:val="clear" w:color="auto" w:fill="FFFFFF"/>
        </w:rPr>
        <w:br/>
      </w:r>
      <w:r w:rsidRPr="009C5FCE">
        <w:rPr>
          <w:rFonts w:ascii="PT Astra Serif" w:hAnsi="PT Astra Serif"/>
          <w:color w:val="000000"/>
          <w:shd w:val="clear" w:color="auto" w:fill="FFFFFF"/>
        </w:rPr>
        <w:t>по договору в течение 4 месяцев.</w:t>
      </w:r>
    </w:p>
    <w:p w:rsidR="009C5FCE" w:rsidRPr="009C5FCE" w:rsidRDefault="009C5FCE" w:rsidP="009C5FCE">
      <w:pPr>
        <w:contextualSpacing/>
        <w:jc w:val="both"/>
        <w:rPr>
          <w:rFonts w:ascii="PT Astra Serif" w:hAnsi="PT Astra Serif"/>
          <w:color w:val="000000"/>
          <w:shd w:val="clear" w:color="auto" w:fill="FFFFFF"/>
        </w:rPr>
      </w:pP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В дополнение к вышеуказанным инструментам кредиторы развивают собственные программы помощи, направленные на оптимизацию платежной нагрузки граждан, например:</w:t>
      </w:r>
    </w:p>
    <w:p w:rsidR="009C5FCE" w:rsidRPr="009C5FCE" w:rsidRDefault="009C5FCE" w:rsidP="009C5FCE">
      <w:pPr>
        <w:ind w:left="284"/>
        <w:contextualSpacing/>
        <w:jc w:val="both"/>
        <w:rPr>
          <w:rFonts w:ascii="PT Astra Serif" w:hAnsi="PT Astra Serif"/>
          <w:color w:val="000000"/>
          <w:shd w:val="clear" w:color="auto" w:fill="FFFFFF"/>
        </w:rPr>
      </w:pPr>
    </w:p>
    <w:p w:rsidR="009C5FCE" w:rsidRPr="009C5FCE" w:rsidRDefault="009C5FCE" w:rsidP="009C5FCE">
      <w:pPr>
        <w:ind w:left="284"/>
        <w:contextualSpacing/>
        <w:jc w:val="both"/>
        <w:rPr>
          <w:rStyle w:val="a7"/>
          <w:rFonts w:ascii="PT Astra Serif" w:hAnsi="PT Astra Serif"/>
          <w:color w:val="000000"/>
          <w:shd w:val="clear" w:color="auto" w:fill="FFFFFF"/>
        </w:rPr>
      </w:pPr>
      <w:r w:rsidRPr="009C5FCE">
        <w:rPr>
          <w:rStyle w:val="a7"/>
          <w:rFonts w:ascii="PT Astra Serif" w:hAnsi="PT Astra Serif"/>
          <w:color w:val="000000"/>
          <w:shd w:val="clear" w:color="auto" w:fill="FFFFFF"/>
        </w:rPr>
        <w:t>Реструктуризация кредита</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Возможность получить отсрочку платежа, снизить размер ежемесячного платежа </w:t>
      </w:r>
      <w:r>
        <w:rPr>
          <w:rFonts w:ascii="PT Astra Serif" w:hAnsi="PT Astra Serif"/>
          <w:color w:val="000000"/>
          <w:shd w:val="clear" w:color="auto" w:fill="FFFFFF"/>
        </w:rPr>
        <w:br/>
      </w:r>
      <w:r w:rsidRPr="009C5FCE">
        <w:rPr>
          <w:rFonts w:ascii="PT Astra Serif" w:hAnsi="PT Astra Serif"/>
          <w:color w:val="000000"/>
          <w:shd w:val="clear" w:color="auto" w:fill="FFFFFF"/>
        </w:rPr>
        <w:t>и увеличить срок кредита, изменить валюту кредита.</w:t>
      </w:r>
    </w:p>
    <w:p w:rsidR="009C5FCE" w:rsidRPr="009C5FCE" w:rsidRDefault="009C5FCE" w:rsidP="009C5FCE">
      <w:pPr>
        <w:ind w:left="284"/>
        <w:contextualSpacing/>
        <w:jc w:val="both"/>
        <w:rPr>
          <w:rFonts w:ascii="PT Astra Serif" w:hAnsi="PT Astra Serif"/>
          <w:b/>
          <w:color w:val="000000"/>
          <w:shd w:val="clear" w:color="auto" w:fill="FFFFFF"/>
        </w:rPr>
      </w:pPr>
    </w:p>
    <w:p w:rsidR="009C5FCE" w:rsidRPr="009C5FCE" w:rsidRDefault="009C5FCE" w:rsidP="009C5FCE">
      <w:pPr>
        <w:ind w:left="284"/>
        <w:contextualSpacing/>
        <w:jc w:val="both"/>
        <w:rPr>
          <w:rFonts w:ascii="PT Astra Serif" w:hAnsi="PT Astra Serif"/>
          <w:b/>
          <w:color w:val="000000"/>
          <w:shd w:val="clear" w:color="auto" w:fill="FFFFFF"/>
        </w:rPr>
      </w:pPr>
      <w:r w:rsidRPr="009C5FCE">
        <w:rPr>
          <w:rFonts w:ascii="PT Astra Serif" w:hAnsi="PT Astra Serif"/>
          <w:b/>
          <w:color w:val="000000"/>
          <w:shd w:val="clear" w:color="auto" w:fill="FFFFFF"/>
        </w:rPr>
        <w:t>Комплексное урегулирование задолженности</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При наличии у заемщика нескольких кредитов в разных банках и временных сложностей с их обслуживанием заемщик может обратиться к одному кредитору для получения реструктуризации у всех кредиторов.  В дальнейшем кредиторы взаимодействуют друг с другом в целях выявления всех кредиторов, с которым </w:t>
      </w:r>
      <w:r>
        <w:rPr>
          <w:rFonts w:ascii="PT Astra Serif" w:hAnsi="PT Astra Serif"/>
          <w:color w:val="000000"/>
          <w:shd w:val="clear" w:color="auto" w:fill="FFFFFF"/>
        </w:rPr>
        <w:br/>
      </w:r>
      <w:r w:rsidRPr="009C5FCE">
        <w:rPr>
          <w:rFonts w:ascii="PT Astra Serif" w:hAnsi="PT Astra Serif"/>
          <w:color w:val="000000"/>
          <w:shd w:val="clear" w:color="auto" w:fill="FFFFFF"/>
        </w:rPr>
        <w:t xml:space="preserve">у заемщика заключены кредитные договоры (договоры займа), информирования их </w:t>
      </w:r>
      <w:r>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о таком обращении заемщика и подготовки предложений заемщику об урегулировании его задолженности. Итогом для человека становится снижение долговой нагрузки </w:t>
      </w:r>
      <w:r>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до посильной (в </w:t>
      </w:r>
      <w:proofErr w:type="spellStart"/>
      <w:r w:rsidRPr="009C5FCE">
        <w:rPr>
          <w:rFonts w:ascii="PT Astra Serif" w:hAnsi="PT Astra Serif"/>
          <w:color w:val="000000"/>
          <w:shd w:val="clear" w:color="auto" w:fill="FFFFFF"/>
        </w:rPr>
        <w:t>т.ч</w:t>
      </w:r>
      <w:proofErr w:type="spellEnd"/>
      <w:r w:rsidRPr="009C5FCE">
        <w:rPr>
          <w:rFonts w:ascii="PT Astra Serif" w:hAnsi="PT Astra Serif"/>
          <w:color w:val="000000"/>
          <w:shd w:val="clear" w:color="auto" w:fill="FFFFFF"/>
        </w:rPr>
        <w:t xml:space="preserve">. временная отсрочка платежа и другие способы урегулирования) </w:t>
      </w:r>
      <w:r>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и понятный график погашения задолженности перед всеми кредиторами. Кроме того, кредитору зачастую проще принять решение об урегулировании задолженности </w:t>
      </w:r>
      <w:r>
        <w:rPr>
          <w:rFonts w:ascii="PT Astra Serif" w:hAnsi="PT Astra Serif"/>
          <w:color w:val="000000"/>
          <w:shd w:val="clear" w:color="auto" w:fill="FFFFFF"/>
        </w:rPr>
        <w:br/>
      </w:r>
      <w:r w:rsidRPr="009C5FCE">
        <w:rPr>
          <w:rFonts w:ascii="PT Astra Serif" w:hAnsi="PT Astra Serif"/>
          <w:color w:val="000000"/>
          <w:shd w:val="clear" w:color="auto" w:fill="FFFFFF"/>
        </w:rPr>
        <w:t>по заключенному с ним договору, если другие кредиторы также готовы пойти вам навстречу.</w:t>
      </w:r>
    </w:p>
    <w:p w:rsidR="009C5FCE" w:rsidRPr="009C5FCE" w:rsidRDefault="009C5FCE" w:rsidP="009C5FCE">
      <w:pPr>
        <w:ind w:left="284"/>
        <w:contextualSpacing/>
        <w:jc w:val="both"/>
        <w:rPr>
          <w:rStyle w:val="a7"/>
          <w:rFonts w:ascii="PT Astra Serif" w:hAnsi="PT Astra Serif"/>
          <w:color w:val="000000"/>
          <w:shd w:val="clear" w:color="auto" w:fill="FFFFFF"/>
        </w:rPr>
      </w:pPr>
    </w:p>
    <w:p w:rsidR="009C5FCE" w:rsidRPr="009C5FCE" w:rsidRDefault="009C5FCE" w:rsidP="009C5FCE">
      <w:pPr>
        <w:ind w:left="284"/>
        <w:contextualSpacing/>
        <w:jc w:val="both"/>
        <w:rPr>
          <w:rStyle w:val="a7"/>
          <w:rFonts w:ascii="PT Astra Serif" w:hAnsi="PT Astra Serif"/>
          <w:color w:val="000000"/>
          <w:shd w:val="clear" w:color="auto" w:fill="FFFFFF"/>
        </w:rPr>
      </w:pPr>
      <w:r w:rsidRPr="009C5FCE">
        <w:rPr>
          <w:rStyle w:val="a7"/>
          <w:rFonts w:ascii="PT Astra Serif" w:hAnsi="PT Astra Serif"/>
          <w:color w:val="000000"/>
          <w:shd w:val="clear" w:color="auto" w:fill="FFFFFF"/>
        </w:rPr>
        <w:t>Рефинансирование</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Предполагает оформление нового кредита, целью которого является погашение задолженности по ранее выданным кредитам, в том числе оформленным в разных банках.</w:t>
      </w:r>
    </w:p>
    <w:p w:rsidR="009C5FCE" w:rsidRPr="009C5FCE" w:rsidRDefault="009C5FCE" w:rsidP="009C5FCE">
      <w:pPr>
        <w:ind w:left="284"/>
        <w:contextualSpacing/>
        <w:jc w:val="both"/>
        <w:rPr>
          <w:rStyle w:val="a7"/>
          <w:rFonts w:ascii="PT Astra Serif" w:hAnsi="PT Astra Serif"/>
          <w:color w:val="000000"/>
          <w:shd w:val="clear" w:color="auto" w:fill="FFFFFF"/>
        </w:rPr>
      </w:pPr>
    </w:p>
    <w:p w:rsidR="009C5FCE" w:rsidRPr="009C5FCE" w:rsidRDefault="009C5FCE" w:rsidP="009C5FCE">
      <w:pPr>
        <w:ind w:left="284"/>
        <w:contextualSpacing/>
        <w:jc w:val="both"/>
        <w:rPr>
          <w:rStyle w:val="a7"/>
          <w:rFonts w:ascii="PT Astra Serif" w:hAnsi="PT Astra Serif"/>
          <w:color w:val="000000"/>
          <w:shd w:val="clear" w:color="auto" w:fill="FFFFFF"/>
        </w:rPr>
      </w:pPr>
      <w:r w:rsidRPr="009C5FCE">
        <w:rPr>
          <w:rStyle w:val="a7"/>
          <w:rFonts w:ascii="PT Astra Serif" w:hAnsi="PT Astra Serif"/>
          <w:color w:val="000000"/>
          <w:shd w:val="clear" w:color="auto" w:fill="FFFFFF"/>
        </w:rPr>
        <w:t>Продажа предмета залога</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Сознательное решение о продаже заложенного имущества (машина, квартира и пр.) свидетельствует о намерении заемщика добросовестно исполнить свои обязательства перед кредитором.</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В отдельных случаях кредитор готов оказать помощь с продажей имущества, </w:t>
      </w:r>
      <w:r>
        <w:rPr>
          <w:rFonts w:ascii="PT Astra Serif" w:hAnsi="PT Astra Serif"/>
          <w:color w:val="000000"/>
          <w:shd w:val="clear" w:color="auto" w:fill="FFFFFF"/>
        </w:rPr>
        <w:br/>
      </w:r>
      <w:r w:rsidRPr="009C5FCE">
        <w:rPr>
          <w:rFonts w:ascii="PT Astra Serif" w:hAnsi="PT Astra Serif"/>
          <w:color w:val="000000"/>
          <w:shd w:val="clear" w:color="auto" w:fill="FFFFFF"/>
        </w:rPr>
        <w:t>если не получается найти покупателя самостоятельно.</w:t>
      </w:r>
    </w:p>
    <w:p w:rsidR="009C5FCE" w:rsidRPr="009C5FCE" w:rsidRDefault="009C5FCE" w:rsidP="009C5FCE">
      <w:pPr>
        <w:ind w:left="284"/>
        <w:contextualSpacing/>
        <w:jc w:val="both"/>
        <w:rPr>
          <w:rFonts w:ascii="PT Astra Serif" w:hAnsi="PT Astra Serif"/>
          <w:b/>
          <w:color w:val="000000"/>
          <w:shd w:val="clear" w:color="auto" w:fill="FFFFFF"/>
        </w:rPr>
      </w:pP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С более подробной информацией о различных программах помощи, реализуемых теми или иными кредиторами, вы можете ознакомиться на их официальных сайтах.</w:t>
      </w:r>
    </w:p>
    <w:p w:rsidR="009C5FCE" w:rsidRPr="009C5FCE" w:rsidRDefault="009C5FCE" w:rsidP="009C5FCE">
      <w:pPr>
        <w:contextualSpacing/>
        <w:jc w:val="both"/>
        <w:rPr>
          <w:rFonts w:ascii="PT Astra Serif" w:hAnsi="PT Astra Serif"/>
          <w:color w:val="000000"/>
          <w:shd w:val="clear" w:color="auto" w:fill="FFFFFF"/>
        </w:rPr>
      </w:pPr>
    </w:p>
    <w:p w:rsidR="009C5FCE" w:rsidRPr="009C5FCE" w:rsidRDefault="009C5FCE" w:rsidP="009C5FCE">
      <w:pPr>
        <w:contextualSpacing/>
        <w:jc w:val="both"/>
        <w:rPr>
          <w:rFonts w:ascii="PT Astra Serif" w:hAnsi="PT Astra Serif"/>
          <w:b/>
          <w:color w:val="000000"/>
          <w:shd w:val="clear" w:color="auto" w:fill="FFFFFF"/>
        </w:rPr>
      </w:pPr>
      <w:r w:rsidRPr="009C5FCE">
        <w:rPr>
          <w:rFonts w:ascii="PT Astra Serif" w:hAnsi="PT Astra Serif"/>
          <w:b/>
          <w:color w:val="000000"/>
          <w:shd w:val="clear" w:color="auto" w:fill="FFFFFF"/>
        </w:rPr>
        <w:t>4. Подайте заявление об урегулировании задолженности</w:t>
      </w:r>
    </w:p>
    <w:p w:rsidR="009C5FCE" w:rsidRPr="009C5FCE" w:rsidRDefault="009C5FCE" w:rsidP="009C5FCE">
      <w:pPr>
        <w:contextualSpacing/>
        <w:jc w:val="both"/>
        <w:rPr>
          <w:rFonts w:ascii="PT Astra Serif" w:hAnsi="PT Astra Serif"/>
          <w:b/>
          <w:color w:val="000000"/>
          <w:shd w:val="clear" w:color="auto" w:fill="FFFFFF"/>
        </w:rPr>
      </w:pP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В зависимости от условий программы или особенностей работы конкретного кредитора каналы направления заявлений могут быть различными: звонок в контактный центр или по телефону службы поддержки, подача документов в месте оказания кредитором услуг, обращение посредством сайта или мобильного приложения кредитора и другие способы.</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Чтобы повысить вероятность принятия положительного решения:</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1. Заранее соберите документы, подтверждающие ухудшение финансового положения: например, приказ о сокращении, трудовая книжка с записью </w:t>
      </w:r>
      <w:r>
        <w:rPr>
          <w:rFonts w:ascii="PT Astra Serif" w:hAnsi="PT Astra Serif"/>
          <w:color w:val="000000"/>
          <w:shd w:val="clear" w:color="auto" w:fill="FFFFFF"/>
        </w:rPr>
        <w:br/>
      </w:r>
      <w:r w:rsidRPr="009C5FCE">
        <w:rPr>
          <w:rFonts w:ascii="PT Astra Serif" w:hAnsi="PT Astra Serif"/>
          <w:color w:val="000000"/>
          <w:shd w:val="clear" w:color="auto" w:fill="FFFFFF"/>
        </w:rPr>
        <w:t>об увольнении, справка о снижении зарплаты, медицинская справка или свидетельство о рождении ребёнка.</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lastRenderedPageBreak/>
        <w:t>Документы, подтверждающие трудную жизненную ситуацию для целей предоставления «кредитных каникул» по закону установлены статьями 6.1-1 Федерального закона № 353-ФЗ для обеспеченных ипотекой договоров и статьей 6.1-2 Федерального закона № 353-ФЗ для всех остальных договоров потребительского кредита (займа).</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2. Отслеживайте статус рассмотрения кредитором вашего заявления (например, </w:t>
      </w:r>
      <w:r>
        <w:rPr>
          <w:rFonts w:ascii="PT Astra Serif" w:hAnsi="PT Astra Serif"/>
          <w:color w:val="000000"/>
          <w:shd w:val="clear" w:color="auto" w:fill="FFFFFF"/>
        </w:rPr>
        <w:br/>
      </w:r>
      <w:r w:rsidRPr="009C5FCE">
        <w:rPr>
          <w:rFonts w:ascii="PT Astra Serif" w:hAnsi="PT Astra Serif"/>
          <w:color w:val="000000"/>
          <w:shd w:val="clear" w:color="auto" w:fill="FFFFFF"/>
        </w:rPr>
        <w:t>в мобильном приложении кредитора), чтобы при необходимости оперативно предоставить дополнительную информацию или документы.</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3. Если Ваша ситуация не соответствует требованиям закона для предоставления «кредитных каникул», то рассмотрите предлагаемые кредитором условия урегулирования задолженности. Если условия вам не подходят – своевременно сообщите об этом кредитору, чтобы вместе попытаться найти альтернативное решение.</w:t>
      </w:r>
    </w:p>
    <w:p w:rsidR="009C5FCE" w:rsidRPr="009C5FCE" w:rsidRDefault="009C5FCE" w:rsidP="009C5FCE">
      <w:pPr>
        <w:contextualSpacing/>
        <w:jc w:val="both"/>
        <w:rPr>
          <w:rFonts w:ascii="PT Astra Serif" w:hAnsi="PT Astra Serif"/>
          <w:color w:val="000000"/>
          <w:shd w:val="clear" w:color="auto" w:fill="FFFFFF"/>
        </w:rPr>
      </w:pPr>
    </w:p>
    <w:p w:rsidR="009C5FCE" w:rsidRPr="009C5FCE" w:rsidRDefault="009C5FCE" w:rsidP="009C5FCE">
      <w:pPr>
        <w:keepNext/>
        <w:contextualSpacing/>
        <w:jc w:val="both"/>
        <w:rPr>
          <w:rFonts w:ascii="PT Astra Serif" w:hAnsi="PT Astra Serif"/>
          <w:b/>
          <w:color w:val="000000"/>
          <w:shd w:val="clear" w:color="auto" w:fill="FFFFFF"/>
        </w:rPr>
      </w:pPr>
      <w:r w:rsidRPr="009C5FCE">
        <w:rPr>
          <w:rFonts w:ascii="PT Astra Serif" w:hAnsi="PT Astra Serif"/>
          <w:b/>
          <w:color w:val="000000"/>
          <w:shd w:val="clear" w:color="auto" w:fill="FFFFFF"/>
        </w:rPr>
        <w:t>5. Помните о последствиях уклонения от исполнения обязательств</w:t>
      </w:r>
      <w:r w:rsidRPr="009C5FCE" w:rsidDel="00706DE2">
        <w:rPr>
          <w:rFonts w:ascii="PT Astra Serif" w:hAnsi="PT Astra Serif"/>
          <w:b/>
          <w:color w:val="000000"/>
          <w:shd w:val="clear" w:color="auto" w:fill="FFFFFF"/>
        </w:rPr>
        <w:t xml:space="preserve"> </w:t>
      </w:r>
    </w:p>
    <w:p w:rsidR="009C5FCE" w:rsidRPr="009C5FCE" w:rsidRDefault="009C5FCE" w:rsidP="009C5FCE">
      <w:pPr>
        <w:keepNext/>
        <w:contextualSpacing/>
        <w:jc w:val="both"/>
        <w:rPr>
          <w:rFonts w:ascii="PT Astra Serif" w:hAnsi="PT Astra Serif"/>
          <w:b/>
          <w:color w:val="000000"/>
          <w:shd w:val="clear" w:color="auto" w:fill="FFFFFF"/>
        </w:rPr>
      </w:pPr>
    </w:p>
    <w:p w:rsidR="009C5FCE" w:rsidRPr="009C5FCE" w:rsidRDefault="009C5FCE" w:rsidP="009C5FCE">
      <w:pPr>
        <w:keepNext/>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Игнорирование обязанности по погашению кредита может нанести ущерб вашим финансовым интересам, снизить качество жизни и даже привести к утрате собственности. </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s="PT Astra Serif"/>
          <w:color w:val="000000"/>
          <w:shd w:val="clear" w:color="auto" w:fill="FFFFFF"/>
        </w:rPr>
        <w:t>❌</w:t>
      </w:r>
      <w:r w:rsidRPr="009C5FCE">
        <w:rPr>
          <w:rFonts w:ascii="PT Astra Serif" w:hAnsi="PT Astra Serif"/>
          <w:color w:val="000000"/>
          <w:shd w:val="clear" w:color="auto" w:fill="FFFFFF"/>
        </w:rPr>
        <w:t>Влияние на кредитную историю</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Каждая просрочка платежа фиксируется в кредитной истории. Если долг длительное время не оплачивается, это может негативно сказаться на возможности получения кредитов в будущем, в том числе ухудшить условия последующего кредитования. </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s="PT Astra Serif"/>
          <w:color w:val="000000"/>
          <w:shd w:val="clear" w:color="auto" w:fill="FFFFFF"/>
        </w:rPr>
        <w:t>❌</w:t>
      </w:r>
      <w:r w:rsidRPr="009C5FCE">
        <w:rPr>
          <w:rFonts w:ascii="PT Astra Serif" w:hAnsi="PT Astra Serif"/>
          <w:color w:val="000000"/>
          <w:shd w:val="clear" w:color="auto" w:fill="FFFFFF"/>
        </w:rPr>
        <w:t xml:space="preserve">Увеличение суммы долга </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Кредитор имеет право начислять неустойку (штрафы, пени) за нарушение платёжной дисциплины, что в итоге только увеличивает сумму задолженности. Такие меры, </w:t>
      </w:r>
      <w:r>
        <w:rPr>
          <w:rFonts w:ascii="PT Astra Serif" w:hAnsi="PT Astra Serif"/>
          <w:color w:val="000000"/>
          <w:shd w:val="clear" w:color="auto" w:fill="FFFFFF"/>
        </w:rPr>
        <w:br/>
      </w:r>
      <w:r w:rsidRPr="009C5FCE">
        <w:rPr>
          <w:rFonts w:ascii="PT Astra Serif" w:hAnsi="PT Astra Serif"/>
          <w:color w:val="000000"/>
          <w:shd w:val="clear" w:color="auto" w:fill="FFFFFF"/>
        </w:rPr>
        <w:t>как правило, предусмотрены условиями кредитного договора.</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s="PT Astra Serif"/>
          <w:color w:val="000000"/>
          <w:shd w:val="clear" w:color="auto" w:fill="FFFFFF"/>
        </w:rPr>
        <w:t>❌</w:t>
      </w:r>
      <w:r w:rsidRPr="009C5FCE">
        <w:rPr>
          <w:rFonts w:ascii="PT Astra Serif" w:hAnsi="PT Astra Serif"/>
          <w:color w:val="000000"/>
          <w:shd w:val="clear" w:color="auto" w:fill="FFFFFF"/>
        </w:rPr>
        <w:t>Обращение кредитора в суд</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Кредитор вправе обратиться в суд для принудительного взыскания задолженности. Суд может принять решение о взыскании суммы основного долга, процентов, штрафных санкций и прибавить к ним судебные расходы (например, госпошлины). После чего кредитору может быть выдан исполнительный лист, передаваемый судебному приставу-исполнителю.</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s="PT Astra Serif"/>
          <w:color w:val="000000"/>
          <w:shd w:val="clear" w:color="auto" w:fill="FFFFFF"/>
        </w:rPr>
        <w:t>❌</w:t>
      </w:r>
      <w:r w:rsidRPr="009C5FCE">
        <w:rPr>
          <w:rFonts w:ascii="PT Astra Serif" w:hAnsi="PT Astra Serif"/>
          <w:color w:val="000000"/>
          <w:shd w:val="clear" w:color="auto" w:fill="FFFFFF"/>
        </w:rPr>
        <w:t>Взыскание задолженности с помощью исполнительной надписи нотариуса</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Применяется, если в договоре, по которому предполагается взыскание денежных средств, содержится условие о возможности применения исполнительной надписи нотариуса. Позволяет оперативно обратить взыскание на денежные средства </w:t>
      </w:r>
      <w:r>
        <w:rPr>
          <w:rFonts w:ascii="PT Astra Serif" w:hAnsi="PT Astra Serif"/>
          <w:color w:val="000000"/>
          <w:shd w:val="clear" w:color="auto" w:fill="FFFFFF"/>
        </w:rPr>
        <w:br/>
      </w:r>
      <w:r w:rsidRPr="009C5FCE">
        <w:rPr>
          <w:rFonts w:ascii="PT Astra Serif" w:hAnsi="PT Astra Serif"/>
          <w:color w:val="000000"/>
          <w:shd w:val="clear" w:color="auto" w:fill="FFFFFF"/>
        </w:rPr>
        <w:t>или имущество должника, минуя длительный судебный процесс.</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s="PT Astra Serif"/>
          <w:color w:val="000000"/>
          <w:shd w:val="clear" w:color="auto" w:fill="FFFFFF"/>
        </w:rPr>
        <w:t>❌</w:t>
      </w:r>
      <w:r w:rsidRPr="009C5FCE">
        <w:rPr>
          <w:rFonts w:ascii="PT Astra Serif" w:hAnsi="PT Astra Serif"/>
          <w:color w:val="000000"/>
          <w:shd w:val="clear" w:color="auto" w:fill="FFFFFF"/>
        </w:rPr>
        <w:t>Ограничения в процессе исполнительного производства</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Если в отношении вас будет возбуждено исполнительное производство, то из ваших доходов ежемесячно будет вычитаться определенная сумма и направляться в счет погашения задолженности перед кредитором (в зависимости от решения суда).</w:t>
      </w:r>
    </w:p>
    <w:p w:rsidR="009C5FCE" w:rsidRPr="009C5FCE" w:rsidRDefault="009C5FCE" w:rsidP="009C5FCE">
      <w:pPr>
        <w:ind w:left="284"/>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В целях обеспечения исполнения обязательств перед кредитором судебные приставы-исполнители вправе арестовать ваше имущество (банковские счета, транспортные средства и недвижимость, иное ценное имущество), запретить выезд за границу, если сумма задолженности превышает установленный законом порог, или инициировать реализацию вашего имущества на торгах.</w:t>
      </w:r>
    </w:p>
    <w:p w:rsidR="009C5FCE" w:rsidRPr="009C5FCE" w:rsidRDefault="009C5FCE" w:rsidP="009C5FCE">
      <w:pPr>
        <w:contextualSpacing/>
        <w:jc w:val="both"/>
        <w:rPr>
          <w:rFonts w:ascii="PT Astra Serif" w:hAnsi="PT Astra Serif"/>
          <w:color w:val="000000"/>
          <w:shd w:val="clear" w:color="auto" w:fill="FFFFFF"/>
        </w:rPr>
      </w:pPr>
    </w:p>
    <w:p w:rsidR="009C5FCE" w:rsidRPr="009C5FCE" w:rsidRDefault="009C5FCE" w:rsidP="009C5FCE">
      <w:pPr>
        <w:contextualSpacing/>
        <w:jc w:val="both"/>
        <w:rPr>
          <w:rFonts w:ascii="PT Astra Serif" w:hAnsi="PT Astra Serif"/>
          <w:b/>
          <w:color w:val="000000"/>
          <w:shd w:val="clear" w:color="auto" w:fill="FFFFFF"/>
        </w:rPr>
      </w:pPr>
      <w:r w:rsidRPr="009C5FCE">
        <w:rPr>
          <w:rFonts w:ascii="PT Astra Serif" w:hAnsi="PT Astra Serif"/>
          <w:b/>
          <w:color w:val="000000"/>
          <w:shd w:val="clear" w:color="auto" w:fill="FFFFFF"/>
        </w:rPr>
        <w:t>6. Банкротство</w:t>
      </w:r>
    </w:p>
    <w:p w:rsidR="009C5FCE" w:rsidRPr="009C5FCE" w:rsidRDefault="009C5FCE" w:rsidP="009C5FCE">
      <w:pPr>
        <w:contextualSpacing/>
        <w:jc w:val="both"/>
        <w:rPr>
          <w:rFonts w:ascii="PT Astra Serif" w:hAnsi="PT Astra Serif"/>
          <w:color w:val="000000"/>
          <w:shd w:val="clear" w:color="auto" w:fill="FFFFFF"/>
        </w:rPr>
      </w:pP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В крайнем случае, если иные способы урегулирования задолженности не позволяют решить ваши финансовые проблемы, вы можете обсудить с представителем кредитора вопросы прохождения процедуры банкротства.  </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lastRenderedPageBreak/>
        <w:t xml:space="preserve">Процедура банкротства может проходить во внесудебном (путем подачи заявления </w:t>
      </w:r>
      <w:r>
        <w:rPr>
          <w:rFonts w:ascii="PT Astra Serif" w:hAnsi="PT Astra Serif"/>
          <w:color w:val="000000"/>
          <w:shd w:val="clear" w:color="auto" w:fill="FFFFFF"/>
        </w:rPr>
        <w:br/>
      </w:r>
      <w:r w:rsidRPr="009C5FCE">
        <w:rPr>
          <w:rFonts w:ascii="PT Astra Serif" w:hAnsi="PT Astra Serif"/>
          <w:color w:val="000000"/>
          <w:shd w:val="clear" w:color="auto" w:fill="FFFFFF"/>
        </w:rPr>
        <w:t>в МФЦ) или в судебном (посредством обращения в суд) порядке.</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Внесудебное банкротство можно оформить бесплатно. Не нужно тратить деньги </w:t>
      </w:r>
      <w:r>
        <w:rPr>
          <w:rFonts w:ascii="PT Astra Serif" w:hAnsi="PT Astra Serif"/>
          <w:color w:val="000000"/>
          <w:shd w:val="clear" w:color="auto" w:fill="FFFFFF"/>
        </w:rPr>
        <w:br/>
      </w:r>
      <w:r w:rsidRPr="009C5FCE">
        <w:rPr>
          <w:rFonts w:ascii="PT Astra Serif" w:hAnsi="PT Astra Serif"/>
          <w:color w:val="000000"/>
          <w:shd w:val="clear" w:color="auto" w:fill="FFFFFF"/>
        </w:rPr>
        <w:t>на платных специалистов.</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Проведение судебного банкротства может повлечь для человека определенные расходы, например:</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вознаграждение финансовому управляющему в размере 25 000 рублей за каждую введенную судом процедуру (реструктуризация долгов гражданина, реализация имущества гражданина),</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 публикации сведений о банкротстве в Едином федеральном реестре сведений </w:t>
      </w:r>
      <w:r>
        <w:rPr>
          <w:rFonts w:ascii="PT Astra Serif" w:hAnsi="PT Astra Serif"/>
          <w:color w:val="000000"/>
          <w:shd w:val="clear" w:color="auto" w:fill="FFFFFF"/>
        </w:rPr>
        <w:br/>
      </w:r>
      <w:r w:rsidRPr="009C5FCE">
        <w:rPr>
          <w:rFonts w:ascii="PT Astra Serif" w:hAnsi="PT Astra Serif"/>
          <w:color w:val="000000"/>
          <w:shd w:val="clear" w:color="auto" w:fill="FFFFFF"/>
        </w:rPr>
        <w:t>о банкротстве,</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судебные издержки,</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организация торгов.</w:t>
      </w: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Если вы решите привлечь юриста, то его услуги оплачиваются отдельно.</w:t>
      </w:r>
    </w:p>
    <w:p w:rsidR="009C5FCE" w:rsidRPr="009C5FCE" w:rsidRDefault="009C5FCE" w:rsidP="009C5FCE">
      <w:pPr>
        <w:contextualSpacing/>
        <w:jc w:val="both"/>
        <w:rPr>
          <w:rFonts w:ascii="PT Astra Serif" w:hAnsi="PT Astra Serif"/>
          <w:color w:val="000000"/>
          <w:shd w:val="clear" w:color="auto" w:fill="FFFFFF"/>
        </w:rPr>
      </w:pPr>
    </w:p>
    <w:p w:rsidR="009C5FCE" w:rsidRPr="009C5FCE" w:rsidRDefault="009C5FCE" w:rsidP="009C5FCE">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Люди, попавшие в тяжелую жизненную ситуацию, которые нуждаются в юридической помощи, но не могут оплатить услуги юристов на рыночных условиях, имеют возможность получить бесплатную юридическую помощь. Основанием для бесплатной помощи является соответствие человека критерию социальной уязвимости: пожилой возраст, инвалидность, тяжелая болезнь, бедность, многодетность, безработица в силу объективных причин, низкий уровень образования и тому подобное.</w:t>
      </w:r>
    </w:p>
    <w:p w:rsidR="009C5FCE" w:rsidRPr="009C5FCE" w:rsidRDefault="009C5FCE" w:rsidP="009C5FCE">
      <w:pPr>
        <w:contextualSpacing/>
        <w:jc w:val="both"/>
        <w:rPr>
          <w:rFonts w:ascii="PT Astra Serif" w:hAnsi="PT Astra Serif"/>
          <w:color w:val="000000"/>
          <w:shd w:val="clear" w:color="auto" w:fill="FFFFFF"/>
        </w:rPr>
      </w:pPr>
    </w:p>
    <w:tbl>
      <w:tblPr>
        <w:tblStyle w:val="a9"/>
        <w:tblW w:w="0" w:type="auto"/>
        <w:tblLook w:val="04A0" w:firstRow="1" w:lastRow="0" w:firstColumn="1" w:lastColumn="0" w:noHBand="0" w:noVBand="1"/>
      </w:tblPr>
      <w:tblGrid>
        <w:gridCol w:w="4710"/>
        <w:gridCol w:w="4576"/>
      </w:tblGrid>
      <w:tr w:rsidR="009C5FCE" w:rsidRPr="009C5FCE" w:rsidTr="00CB5A11">
        <w:tc>
          <w:tcPr>
            <w:tcW w:w="4955" w:type="dxa"/>
          </w:tcPr>
          <w:p w:rsidR="009C5FCE" w:rsidRPr="009C5FCE" w:rsidRDefault="009C5FCE" w:rsidP="00CB5A11">
            <w:pPr>
              <w:contextualSpacing/>
              <w:jc w:val="center"/>
              <w:rPr>
                <w:rFonts w:ascii="PT Astra Serif" w:hAnsi="PT Astra Serif"/>
                <w:color w:val="000000"/>
                <w:shd w:val="clear" w:color="auto" w:fill="FFFFFF"/>
              </w:rPr>
            </w:pPr>
            <w:r w:rsidRPr="009C5FCE">
              <w:rPr>
                <w:rFonts w:ascii="PT Astra Serif" w:hAnsi="PT Astra Serif"/>
                <w:color w:val="000000"/>
                <w:shd w:val="clear" w:color="auto" w:fill="FFFFFF"/>
              </w:rPr>
              <w:t>Судебное банкротство</w:t>
            </w:r>
          </w:p>
        </w:tc>
        <w:tc>
          <w:tcPr>
            <w:tcW w:w="4956" w:type="dxa"/>
          </w:tcPr>
          <w:p w:rsidR="009C5FCE" w:rsidRPr="009C5FCE" w:rsidRDefault="009C5FCE" w:rsidP="00CB5A11">
            <w:pPr>
              <w:contextualSpacing/>
              <w:jc w:val="center"/>
              <w:rPr>
                <w:rFonts w:ascii="PT Astra Serif" w:hAnsi="PT Astra Serif"/>
                <w:color w:val="000000"/>
                <w:shd w:val="clear" w:color="auto" w:fill="FFFFFF"/>
              </w:rPr>
            </w:pPr>
            <w:r w:rsidRPr="009C5FCE">
              <w:rPr>
                <w:rFonts w:ascii="PT Astra Serif" w:hAnsi="PT Astra Serif"/>
                <w:color w:val="000000"/>
                <w:shd w:val="clear" w:color="auto" w:fill="FFFFFF"/>
              </w:rPr>
              <w:t>Внесудебное банкротство</w:t>
            </w:r>
          </w:p>
        </w:tc>
      </w:tr>
      <w:tr w:rsidR="009C5FCE" w:rsidRPr="009C5FCE" w:rsidTr="00CB5A11">
        <w:tc>
          <w:tcPr>
            <w:tcW w:w="4955" w:type="dxa"/>
          </w:tcPr>
          <w:p w:rsidR="009C5FCE" w:rsidRPr="009C5FCE" w:rsidRDefault="009C5FCE" w:rsidP="00CB5A11">
            <w:pPr>
              <w:contextualSpacing/>
              <w:jc w:val="center"/>
              <w:rPr>
                <w:rFonts w:ascii="PT Astra Serif" w:hAnsi="PT Astra Serif"/>
                <w:color w:val="000000"/>
                <w:shd w:val="clear" w:color="auto" w:fill="FFFFFF"/>
              </w:rPr>
            </w:pPr>
            <w:r w:rsidRPr="009C5FCE">
              <w:rPr>
                <w:rFonts w:ascii="PT Astra Serif" w:hAnsi="PT Astra Serif"/>
                <w:color w:val="000000"/>
                <w:shd w:val="clear" w:color="auto" w:fill="FFFFFF"/>
              </w:rPr>
              <w:t>Основания подачи заявления в Арбитражный суд</w:t>
            </w:r>
          </w:p>
        </w:tc>
        <w:tc>
          <w:tcPr>
            <w:tcW w:w="4956" w:type="dxa"/>
          </w:tcPr>
          <w:p w:rsidR="009C5FCE" w:rsidRPr="009C5FCE" w:rsidRDefault="009C5FCE" w:rsidP="00CB5A11">
            <w:pPr>
              <w:contextualSpacing/>
              <w:jc w:val="center"/>
              <w:rPr>
                <w:rFonts w:ascii="PT Astra Serif" w:hAnsi="PT Astra Serif"/>
                <w:color w:val="000000"/>
                <w:shd w:val="clear" w:color="auto" w:fill="FFFFFF"/>
              </w:rPr>
            </w:pPr>
            <w:r w:rsidRPr="009C5FCE">
              <w:rPr>
                <w:rFonts w:ascii="PT Astra Serif" w:hAnsi="PT Astra Serif"/>
                <w:color w:val="000000"/>
                <w:shd w:val="clear" w:color="auto" w:fill="FFFFFF"/>
              </w:rPr>
              <w:t>Основания подачи заявления в МФЦ</w:t>
            </w:r>
          </w:p>
        </w:tc>
      </w:tr>
      <w:tr w:rsidR="009C5FCE" w:rsidRPr="009C5FCE" w:rsidTr="00CB5A11">
        <w:tc>
          <w:tcPr>
            <w:tcW w:w="4955" w:type="dxa"/>
          </w:tcPr>
          <w:p w:rsidR="009C5FCE" w:rsidRPr="009C5FCE" w:rsidRDefault="009C5FCE" w:rsidP="00CB5A11">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Гражданин обязан обратиться </w:t>
            </w:r>
            <w:r>
              <w:rPr>
                <w:rFonts w:ascii="PT Astra Serif" w:hAnsi="PT Astra Serif"/>
                <w:color w:val="000000"/>
                <w:shd w:val="clear" w:color="auto" w:fill="FFFFFF"/>
              </w:rPr>
              <w:br/>
            </w:r>
            <w:r w:rsidRPr="009C5FCE">
              <w:rPr>
                <w:rFonts w:ascii="PT Astra Serif" w:hAnsi="PT Astra Serif"/>
                <w:color w:val="000000"/>
                <w:shd w:val="clear" w:color="auto" w:fill="FFFFFF"/>
              </w:rPr>
              <w:t>в Арбитражный суд, если исполнение им обязательств перед одним кредитором приводит к невозможности исполнения других обязательств и</w:t>
            </w:r>
            <w:r w:rsidR="00626648">
              <w:rPr>
                <w:rFonts w:ascii="PT Astra Serif" w:hAnsi="PT Astra Serif"/>
                <w:color w:val="000000"/>
                <w:shd w:val="clear" w:color="auto" w:fill="FFFFFF"/>
              </w:rPr>
              <w:t xml:space="preserve"> их размер составляет более 500 </w:t>
            </w:r>
            <w:r w:rsidRPr="009C5FCE">
              <w:rPr>
                <w:rFonts w:ascii="PT Astra Serif" w:hAnsi="PT Astra Serif"/>
                <w:color w:val="000000"/>
                <w:shd w:val="clear" w:color="auto" w:fill="FFFFFF"/>
              </w:rPr>
              <w:t xml:space="preserve">000 рублей. Это нужно сделать не позднее 30 рабочих дней с момента, когда гражданин узнал </w:t>
            </w:r>
            <w:r>
              <w:rPr>
                <w:rFonts w:ascii="PT Astra Serif" w:hAnsi="PT Astra Serif"/>
                <w:color w:val="000000"/>
                <w:shd w:val="clear" w:color="auto" w:fill="FFFFFF"/>
              </w:rPr>
              <w:br/>
            </w:r>
            <w:r w:rsidRPr="009C5FCE">
              <w:rPr>
                <w:rFonts w:ascii="PT Astra Serif" w:hAnsi="PT Astra Serif"/>
                <w:color w:val="000000"/>
                <w:shd w:val="clear" w:color="auto" w:fill="FFFFFF"/>
              </w:rPr>
              <w:t>о данных обстоятельствах.</w:t>
            </w:r>
          </w:p>
          <w:p w:rsidR="009C5FCE" w:rsidRPr="009C5FCE" w:rsidRDefault="009C5FCE" w:rsidP="00CB5A11">
            <w:pPr>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В иных случаях, гражданин вправе обратиться в Арбитражный суд, когда предвидит банкротство и отвечает признакам неплатежеспособности и (или) недостаточности имущества – если размер задолженности перед кредиторами превышает стоимость его имущества.</w:t>
            </w:r>
          </w:p>
        </w:tc>
        <w:tc>
          <w:tcPr>
            <w:tcW w:w="4956" w:type="dxa"/>
          </w:tcPr>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Общий размер долгов составляет </w:t>
            </w:r>
            <w:r>
              <w:rPr>
                <w:rFonts w:ascii="PT Astra Serif" w:hAnsi="PT Astra Serif"/>
                <w:color w:val="000000"/>
                <w:shd w:val="clear" w:color="auto" w:fill="FFFFFF"/>
              </w:rPr>
              <w:br/>
            </w:r>
            <w:r w:rsidRPr="009C5FCE">
              <w:rPr>
                <w:rFonts w:ascii="PT Astra Serif" w:hAnsi="PT Astra Serif"/>
                <w:color w:val="000000"/>
                <w:shd w:val="clear" w:color="auto" w:fill="FFFFFF"/>
              </w:rPr>
              <w:t>от 25 000 руб. до 1 000 000 руб.</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За </w:t>
            </w:r>
            <w:proofErr w:type="gramStart"/>
            <w:r w:rsidRPr="009C5FCE">
              <w:rPr>
                <w:rFonts w:ascii="PT Astra Serif" w:hAnsi="PT Astra Serif"/>
                <w:color w:val="000000"/>
                <w:shd w:val="clear" w:color="auto" w:fill="FFFFFF"/>
              </w:rPr>
              <w:t>последние</w:t>
            </w:r>
            <w:proofErr w:type="gramEnd"/>
            <w:r w:rsidRPr="009C5FCE">
              <w:rPr>
                <w:rFonts w:ascii="PT Astra Serif" w:hAnsi="PT Astra Serif"/>
                <w:color w:val="000000"/>
                <w:shd w:val="clear" w:color="auto" w:fill="FFFFFF"/>
              </w:rPr>
              <w:t xml:space="preserve"> 5 лет гражданин не был признан банкротом.</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На дату подачи заявления окончено исполнительное производство в связи </w:t>
            </w:r>
            <w:r>
              <w:rPr>
                <w:rFonts w:ascii="PT Astra Serif" w:hAnsi="PT Astra Serif"/>
                <w:color w:val="000000"/>
                <w:shd w:val="clear" w:color="auto" w:fill="FFFFFF"/>
              </w:rPr>
              <w:br/>
            </w:r>
            <w:r w:rsidRPr="009C5FCE">
              <w:rPr>
                <w:rFonts w:ascii="PT Astra Serif" w:hAnsi="PT Astra Serif"/>
                <w:color w:val="000000"/>
                <w:shd w:val="clear" w:color="auto" w:fill="FFFFFF"/>
              </w:rPr>
              <w:t>с отсутствием имущества и нет новых исполнительных производств.</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Если основной доход – пенсия, либо гражданин принимал (принимает) участие в специальной военной операции, соблюдаются одновременно следующие условия: </w:t>
            </w:r>
          </w:p>
          <w:p w:rsidR="009C5FCE" w:rsidRPr="009C5FCE" w:rsidRDefault="009C5FCE" w:rsidP="00CB5A11">
            <w:pPr>
              <w:ind w:left="316"/>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 исполнительный документ выдан более 1 года назад, требования </w:t>
            </w:r>
            <w:r>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по исполнительному документу </w:t>
            </w:r>
            <w:r>
              <w:rPr>
                <w:rFonts w:ascii="PT Astra Serif" w:hAnsi="PT Astra Serif"/>
                <w:color w:val="000000"/>
                <w:shd w:val="clear" w:color="auto" w:fill="FFFFFF"/>
              </w:rPr>
              <w:br/>
            </w:r>
            <w:r w:rsidRPr="009C5FCE">
              <w:rPr>
                <w:rFonts w:ascii="PT Astra Serif" w:hAnsi="PT Astra Serif"/>
                <w:color w:val="000000"/>
                <w:shd w:val="clear" w:color="auto" w:fill="FFFFFF"/>
              </w:rPr>
              <w:t>не исполнены или исполнены частично;</w:t>
            </w:r>
          </w:p>
          <w:p w:rsidR="009C5FCE" w:rsidRPr="009C5FCE" w:rsidRDefault="009C5FCE" w:rsidP="00CB5A11">
            <w:pPr>
              <w:ind w:left="316"/>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отсутствует имущество, на которое может быть обращено взыскание.</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Если основной доход – пособия </w:t>
            </w:r>
            <w:r>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в связи с рождением и воспитанием ребенка, соблюдаются одновременно следующие условия:  </w:t>
            </w:r>
          </w:p>
          <w:p w:rsidR="009C5FCE" w:rsidRPr="009C5FCE" w:rsidRDefault="009C5FCE" w:rsidP="00CB5A11">
            <w:pPr>
              <w:ind w:left="316"/>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 исполнительный документ выдан более 1 года назад, требования </w:t>
            </w:r>
            <w:r>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по исполнительному документу </w:t>
            </w:r>
            <w:r w:rsidR="007001B4">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не исполнены или исполнены </w:t>
            </w:r>
            <w:r w:rsidRPr="009C5FCE">
              <w:rPr>
                <w:rFonts w:ascii="PT Astra Serif" w:hAnsi="PT Astra Serif"/>
                <w:color w:val="000000"/>
                <w:shd w:val="clear" w:color="auto" w:fill="FFFFFF"/>
              </w:rPr>
              <w:lastRenderedPageBreak/>
              <w:t>частично;</w:t>
            </w:r>
          </w:p>
          <w:p w:rsidR="009C5FCE" w:rsidRPr="009C5FCE" w:rsidRDefault="009C5FCE" w:rsidP="00CB5A11">
            <w:pPr>
              <w:ind w:left="316"/>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 отсутствует имущество, на которое может быть обращено взыскание. </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На дату подачи заявления исполнительное производство </w:t>
            </w:r>
            <w:r w:rsidR="007001B4">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не окончено:  </w:t>
            </w:r>
          </w:p>
          <w:p w:rsidR="009C5FCE" w:rsidRPr="009C5FCE" w:rsidRDefault="009C5FCE" w:rsidP="00CB5A11">
            <w:pPr>
              <w:ind w:left="316"/>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исполнительный документ выдан 7 или более лет назад,</w:t>
            </w:r>
          </w:p>
          <w:p w:rsidR="009C5FCE" w:rsidRPr="009C5FCE" w:rsidRDefault="009C5FCE" w:rsidP="00CB5A11">
            <w:pPr>
              <w:ind w:left="316"/>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требования по исполнительному документу не исполнены или исполнены частично.</w:t>
            </w:r>
          </w:p>
        </w:tc>
      </w:tr>
      <w:tr w:rsidR="009C5FCE" w:rsidRPr="009C5FCE" w:rsidTr="00CB5A11">
        <w:tc>
          <w:tcPr>
            <w:tcW w:w="9911" w:type="dxa"/>
            <w:gridSpan w:val="2"/>
          </w:tcPr>
          <w:p w:rsidR="009C5FCE" w:rsidRPr="009C5FCE" w:rsidRDefault="009C5FCE" w:rsidP="00CB5A11">
            <w:pPr>
              <w:contextualSpacing/>
              <w:jc w:val="center"/>
              <w:rPr>
                <w:rFonts w:ascii="PT Astra Serif" w:hAnsi="PT Astra Serif"/>
                <w:color w:val="000000"/>
                <w:shd w:val="clear" w:color="auto" w:fill="FFFFFF"/>
              </w:rPr>
            </w:pPr>
            <w:r w:rsidRPr="009C5FCE">
              <w:rPr>
                <w:rFonts w:ascii="PT Astra Serif" w:hAnsi="PT Astra Serif"/>
                <w:color w:val="000000"/>
                <w:shd w:val="clear" w:color="auto" w:fill="FFFFFF"/>
              </w:rPr>
              <w:lastRenderedPageBreak/>
              <w:t>Как начать процедуру</w:t>
            </w:r>
          </w:p>
        </w:tc>
      </w:tr>
      <w:tr w:rsidR="009C5FCE" w:rsidRPr="009C5FCE" w:rsidTr="00CB5A11">
        <w:tc>
          <w:tcPr>
            <w:tcW w:w="4955" w:type="dxa"/>
          </w:tcPr>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Подготовить пакет документов. </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Выбрать саморегулируемую организацию, которая представит в суд кандидатуру финансового управляющего.</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Составить заявление.</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Подать заявление с документами </w:t>
            </w:r>
            <w:r w:rsidR="007001B4">
              <w:rPr>
                <w:rFonts w:ascii="PT Astra Serif" w:hAnsi="PT Astra Serif"/>
                <w:color w:val="000000"/>
                <w:shd w:val="clear" w:color="auto" w:fill="FFFFFF"/>
              </w:rPr>
              <w:br/>
            </w:r>
            <w:r w:rsidRPr="009C5FCE">
              <w:rPr>
                <w:rFonts w:ascii="PT Astra Serif" w:hAnsi="PT Astra Serif"/>
                <w:color w:val="000000"/>
                <w:shd w:val="clear" w:color="auto" w:fill="FFFFFF"/>
              </w:rPr>
              <w:t>в арбитражный суд.</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rPr>
              <w:t>Внести на депозит арбитражного суда суммы вознаграждения финансового управляющего за одну процедуру.</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Уведомить всех кредиторов о начале процедуры банкротства.</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Отслеживать информацию в Картотеке арбитражных дел (</w:t>
            </w:r>
            <w:proofErr w:type="spellStart"/>
            <w:r w:rsidRPr="009C5FCE">
              <w:rPr>
                <w:rFonts w:ascii="PT Astra Serif" w:hAnsi="PT Astra Serif"/>
                <w:color w:val="000000"/>
                <w:shd w:val="clear" w:color="auto" w:fill="FFFFFF"/>
                <w:lang w:val="en-US"/>
              </w:rPr>
              <w:t>kad</w:t>
            </w:r>
            <w:proofErr w:type="spellEnd"/>
            <w:r w:rsidRPr="009C5FCE">
              <w:rPr>
                <w:rFonts w:ascii="PT Astra Serif" w:hAnsi="PT Astra Serif"/>
                <w:color w:val="000000"/>
                <w:shd w:val="clear" w:color="auto" w:fill="FFFFFF"/>
              </w:rPr>
              <w:t>.</w:t>
            </w:r>
            <w:proofErr w:type="spellStart"/>
            <w:r w:rsidRPr="009C5FCE">
              <w:rPr>
                <w:rFonts w:ascii="PT Astra Serif" w:hAnsi="PT Astra Serif"/>
                <w:color w:val="000000"/>
                <w:shd w:val="clear" w:color="auto" w:fill="FFFFFF"/>
                <w:lang w:val="en-US"/>
              </w:rPr>
              <w:t>arbitr</w:t>
            </w:r>
            <w:proofErr w:type="spellEnd"/>
            <w:r w:rsidRPr="009C5FCE">
              <w:rPr>
                <w:rFonts w:ascii="PT Astra Serif" w:hAnsi="PT Astra Serif"/>
                <w:color w:val="000000"/>
                <w:shd w:val="clear" w:color="auto" w:fill="FFFFFF"/>
              </w:rPr>
              <w:t>.</w:t>
            </w:r>
            <w:proofErr w:type="spellStart"/>
            <w:r w:rsidRPr="009C5FCE">
              <w:rPr>
                <w:rFonts w:ascii="PT Astra Serif" w:hAnsi="PT Astra Serif"/>
                <w:color w:val="000000"/>
                <w:shd w:val="clear" w:color="auto" w:fill="FFFFFF"/>
                <w:lang w:val="en-US"/>
              </w:rPr>
              <w:t>ru</w:t>
            </w:r>
            <w:proofErr w:type="spellEnd"/>
            <w:r w:rsidRPr="009C5FCE">
              <w:rPr>
                <w:rFonts w:ascii="PT Astra Serif" w:hAnsi="PT Astra Serif"/>
                <w:color w:val="000000"/>
                <w:shd w:val="clear" w:color="auto" w:fill="FFFFFF"/>
              </w:rPr>
              <w:t>).</w:t>
            </w:r>
          </w:p>
        </w:tc>
        <w:tc>
          <w:tcPr>
            <w:tcW w:w="4956" w:type="dxa"/>
          </w:tcPr>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Подготовить пакет документов.</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Заполнить заявление с указанием кредитных обязательств.</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Подать заявление с документами </w:t>
            </w:r>
            <w:r w:rsidR="007001B4">
              <w:rPr>
                <w:rFonts w:ascii="PT Astra Serif" w:hAnsi="PT Astra Serif"/>
                <w:color w:val="000000"/>
                <w:shd w:val="clear" w:color="auto" w:fill="FFFFFF"/>
              </w:rPr>
              <w:br/>
            </w:r>
            <w:r w:rsidRPr="009C5FCE">
              <w:rPr>
                <w:rFonts w:ascii="PT Astra Serif" w:hAnsi="PT Astra Serif"/>
                <w:color w:val="000000"/>
                <w:shd w:val="clear" w:color="auto" w:fill="FFFFFF"/>
              </w:rPr>
              <w:t>в МФЦ.</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Отслеживать публикацию в Едином федеральном реестре сведений </w:t>
            </w:r>
            <w:r w:rsidR="007001B4">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о банкротстве (bankrot.fedresurs.ru). </w:t>
            </w:r>
          </w:p>
          <w:p w:rsidR="009C5FCE" w:rsidRPr="009C5FCE" w:rsidRDefault="009C5FCE" w:rsidP="00CB5A11">
            <w:pPr>
              <w:contextualSpacing/>
              <w:jc w:val="both"/>
              <w:rPr>
                <w:rFonts w:ascii="PT Astra Serif" w:hAnsi="PT Astra Serif"/>
                <w:color w:val="000000"/>
                <w:shd w:val="clear" w:color="auto" w:fill="FFFFFF"/>
              </w:rPr>
            </w:pPr>
          </w:p>
        </w:tc>
      </w:tr>
      <w:tr w:rsidR="009C5FCE" w:rsidRPr="009C5FCE" w:rsidTr="00CB5A11">
        <w:tc>
          <w:tcPr>
            <w:tcW w:w="9911" w:type="dxa"/>
            <w:gridSpan w:val="2"/>
          </w:tcPr>
          <w:p w:rsidR="009C5FCE" w:rsidRPr="009C5FCE" w:rsidRDefault="009C5FCE" w:rsidP="00CB5A11">
            <w:pPr>
              <w:keepNext/>
              <w:contextualSpacing/>
              <w:jc w:val="center"/>
              <w:rPr>
                <w:rFonts w:ascii="PT Astra Serif" w:hAnsi="PT Astra Serif"/>
                <w:color w:val="000000"/>
                <w:shd w:val="clear" w:color="auto" w:fill="FFFFFF"/>
              </w:rPr>
            </w:pPr>
            <w:r w:rsidRPr="009C5FCE">
              <w:rPr>
                <w:rFonts w:ascii="PT Astra Serif" w:hAnsi="PT Astra Serif"/>
                <w:color w:val="000000"/>
                <w:shd w:val="clear" w:color="auto" w:fill="FFFFFF"/>
              </w:rPr>
              <w:t>Длительность процедур банкротства</w:t>
            </w:r>
          </w:p>
        </w:tc>
      </w:tr>
      <w:tr w:rsidR="009C5FCE" w:rsidRPr="009C5FCE" w:rsidTr="00CB5A11">
        <w:tc>
          <w:tcPr>
            <w:tcW w:w="4955" w:type="dxa"/>
          </w:tcPr>
          <w:p w:rsidR="009C5FCE" w:rsidRPr="009C5FCE" w:rsidRDefault="009C5FCE" w:rsidP="00CB5A11">
            <w:pPr>
              <w:keepNext/>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В среднем, 6-8 месяцев. Процедура может затянуться до 1,5-2 лет, если:</w:t>
            </w:r>
          </w:p>
          <w:p w:rsidR="009C5FCE" w:rsidRPr="009C5FCE" w:rsidRDefault="007001B4" w:rsidP="00CB5A11">
            <w:pPr>
              <w:keepNext/>
              <w:contextualSpacing/>
              <w:jc w:val="both"/>
              <w:rPr>
                <w:rFonts w:ascii="PT Astra Serif" w:hAnsi="PT Astra Serif"/>
                <w:color w:val="000000"/>
                <w:shd w:val="clear" w:color="auto" w:fill="FFFFFF"/>
              </w:rPr>
            </w:pPr>
            <w:r>
              <w:rPr>
                <w:rFonts w:ascii="PT Astra Serif" w:hAnsi="PT Astra Serif"/>
                <w:color w:val="000000"/>
                <w:shd w:val="clear" w:color="auto" w:fill="FFFFFF"/>
              </w:rPr>
              <w:t>- </w:t>
            </w:r>
            <w:r w:rsidR="009C5FCE" w:rsidRPr="009C5FCE">
              <w:rPr>
                <w:rFonts w:ascii="PT Astra Serif" w:hAnsi="PT Astra Serif"/>
                <w:color w:val="000000"/>
                <w:shd w:val="clear" w:color="auto" w:fill="FFFFFF"/>
              </w:rPr>
              <w:t>у гражданина есть дорогостоящая собственность, которая может быть продана на торгах;</w:t>
            </w:r>
          </w:p>
          <w:p w:rsidR="009C5FCE" w:rsidRPr="009C5FCE" w:rsidRDefault="007001B4" w:rsidP="00CB5A11">
            <w:pPr>
              <w:keepNext/>
              <w:contextualSpacing/>
              <w:jc w:val="both"/>
              <w:rPr>
                <w:rFonts w:ascii="PT Astra Serif" w:hAnsi="PT Astra Serif"/>
                <w:color w:val="000000"/>
                <w:shd w:val="clear" w:color="auto" w:fill="FFFFFF"/>
              </w:rPr>
            </w:pPr>
            <w:r>
              <w:rPr>
                <w:rFonts w:ascii="PT Astra Serif" w:hAnsi="PT Astra Serif"/>
                <w:color w:val="000000"/>
                <w:shd w:val="clear" w:color="auto" w:fill="FFFFFF"/>
              </w:rPr>
              <w:t>- </w:t>
            </w:r>
            <w:r w:rsidR="009C5FCE" w:rsidRPr="009C5FCE">
              <w:rPr>
                <w:rFonts w:ascii="PT Astra Serif" w:hAnsi="PT Astra Serif"/>
                <w:color w:val="000000"/>
                <w:shd w:val="clear" w:color="auto" w:fill="FFFFFF"/>
              </w:rPr>
              <w:t>были выявлены спорные сделки;</w:t>
            </w:r>
          </w:p>
          <w:p w:rsidR="009C5FCE" w:rsidRPr="009C5FCE" w:rsidRDefault="007001B4" w:rsidP="00CB5A11">
            <w:pPr>
              <w:keepNext/>
              <w:contextualSpacing/>
              <w:jc w:val="both"/>
              <w:rPr>
                <w:rFonts w:ascii="PT Astra Serif" w:hAnsi="PT Astra Serif"/>
                <w:color w:val="000000"/>
                <w:shd w:val="clear" w:color="auto" w:fill="FFFFFF"/>
              </w:rPr>
            </w:pPr>
            <w:r>
              <w:rPr>
                <w:rFonts w:ascii="PT Astra Serif" w:hAnsi="PT Astra Serif"/>
                <w:color w:val="000000"/>
                <w:shd w:val="clear" w:color="auto" w:fill="FFFFFF"/>
              </w:rPr>
              <w:t>- </w:t>
            </w:r>
            <w:r w:rsidR="009C5FCE" w:rsidRPr="009C5FCE">
              <w:rPr>
                <w:rFonts w:ascii="PT Astra Serif" w:hAnsi="PT Astra Serif"/>
                <w:color w:val="000000"/>
                <w:shd w:val="clear" w:color="auto" w:fill="FFFFFF"/>
              </w:rPr>
              <w:t>одна из сторон процесса оспаривает определенное судебное решение.</w:t>
            </w:r>
          </w:p>
        </w:tc>
        <w:tc>
          <w:tcPr>
            <w:tcW w:w="4956" w:type="dxa"/>
          </w:tcPr>
          <w:p w:rsidR="009C5FCE" w:rsidRPr="009C5FCE" w:rsidRDefault="009C5FCE" w:rsidP="00CB5A11">
            <w:pPr>
              <w:keepNext/>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По истечении 6 месяцев со дня включения сведений в ЕФРСБ* автоматически процедура завершается, гражданин освобождается </w:t>
            </w:r>
            <w:r w:rsidR="007001B4">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от дальнейшего исполнения требований кредиторов, указанных в заявлении </w:t>
            </w:r>
            <w:r w:rsidR="007001B4">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о признании его банкротом </w:t>
            </w:r>
            <w:r w:rsidR="007001B4">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во внесудебном порядке. В отдельных случаях процедура внесудебного банкротства может быть прекращена </w:t>
            </w:r>
            <w:r w:rsidR="007001B4">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и переведена в </w:t>
            </w:r>
            <w:proofErr w:type="gramStart"/>
            <w:r w:rsidRPr="009C5FCE">
              <w:rPr>
                <w:rFonts w:ascii="PT Astra Serif" w:hAnsi="PT Astra Serif"/>
                <w:color w:val="000000"/>
                <w:shd w:val="clear" w:color="auto" w:fill="FFFFFF"/>
              </w:rPr>
              <w:t>судебную</w:t>
            </w:r>
            <w:proofErr w:type="gramEnd"/>
            <w:r w:rsidRPr="009C5FCE">
              <w:rPr>
                <w:rFonts w:ascii="PT Astra Serif" w:hAnsi="PT Astra Serif"/>
                <w:color w:val="000000"/>
                <w:shd w:val="clear" w:color="auto" w:fill="FFFFFF"/>
              </w:rPr>
              <w:t>.</w:t>
            </w:r>
          </w:p>
        </w:tc>
      </w:tr>
      <w:tr w:rsidR="009C5FCE" w:rsidRPr="009C5FCE" w:rsidTr="00CB5A11">
        <w:tc>
          <w:tcPr>
            <w:tcW w:w="9911" w:type="dxa"/>
            <w:gridSpan w:val="2"/>
          </w:tcPr>
          <w:p w:rsidR="009C5FCE" w:rsidRPr="009C5FCE" w:rsidRDefault="009C5FCE" w:rsidP="00CB5A11">
            <w:pPr>
              <w:contextualSpacing/>
              <w:jc w:val="center"/>
              <w:rPr>
                <w:rFonts w:ascii="PT Astra Serif" w:hAnsi="PT Astra Serif"/>
                <w:color w:val="000000"/>
                <w:shd w:val="clear" w:color="auto" w:fill="FFFFFF"/>
              </w:rPr>
            </w:pPr>
            <w:r w:rsidRPr="009C5FCE">
              <w:rPr>
                <w:rFonts w:ascii="PT Astra Serif" w:hAnsi="PT Astra Serif"/>
                <w:color w:val="000000"/>
                <w:shd w:val="clear" w:color="auto" w:fill="FFFFFF"/>
              </w:rPr>
              <w:t>Ограничения и последствия в процедуре банкротства</w:t>
            </w:r>
          </w:p>
        </w:tc>
      </w:tr>
      <w:tr w:rsidR="009C5FCE" w:rsidRPr="009C5FCE" w:rsidTr="00CB5A11">
        <w:tc>
          <w:tcPr>
            <w:tcW w:w="4955" w:type="dxa"/>
          </w:tcPr>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Запрещено самостоятельно распоряжаться денежными средствами </w:t>
            </w:r>
            <w:r w:rsidR="007001B4">
              <w:rPr>
                <w:rFonts w:ascii="PT Astra Serif" w:hAnsi="PT Astra Serif"/>
                <w:color w:val="000000"/>
                <w:shd w:val="clear" w:color="auto" w:fill="FFFFFF"/>
              </w:rPr>
              <w:br/>
            </w:r>
            <w:r w:rsidRPr="009C5FCE">
              <w:rPr>
                <w:rFonts w:ascii="PT Astra Serif" w:hAnsi="PT Astra Serif"/>
                <w:color w:val="000000"/>
                <w:shd w:val="clear" w:color="auto" w:fill="FFFFFF"/>
              </w:rPr>
              <w:t xml:space="preserve">и имуществом без согласия финансового управляющего. </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Пока идет процедура реализации </w:t>
            </w:r>
            <w:proofErr w:type="gramStart"/>
            <w:r w:rsidRPr="009C5FCE">
              <w:rPr>
                <w:rFonts w:ascii="PT Astra Serif" w:hAnsi="PT Astra Serif"/>
                <w:color w:val="000000"/>
                <w:shd w:val="clear" w:color="auto" w:fill="FFFFFF"/>
              </w:rPr>
              <w:t>имущества</w:t>
            </w:r>
            <w:proofErr w:type="gramEnd"/>
            <w:r w:rsidRPr="009C5FCE">
              <w:rPr>
                <w:rFonts w:ascii="PT Astra Serif" w:hAnsi="PT Astra Serif"/>
                <w:color w:val="000000"/>
                <w:shd w:val="clear" w:color="auto" w:fill="FFFFFF"/>
              </w:rPr>
              <w:t xml:space="preserve"> вы можете рассчитывать только на прожиточный минимум </w:t>
            </w:r>
            <w:r w:rsidR="007001B4">
              <w:rPr>
                <w:rFonts w:ascii="PT Astra Serif" w:hAnsi="PT Astra Serif"/>
                <w:color w:val="000000"/>
                <w:shd w:val="clear" w:color="auto" w:fill="FFFFFF"/>
              </w:rPr>
              <w:br/>
            </w:r>
            <w:r w:rsidRPr="009C5FCE">
              <w:rPr>
                <w:rFonts w:ascii="PT Astra Serif" w:hAnsi="PT Astra Serif"/>
                <w:color w:val="000000"/>
                <w:shd w:val="clear" w:color="auto" w:fill="FFFFFF"/>
              </w:rPr>
              <w:t>из своего дохода на себя и иждивенцев.</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Суд вправе ограничить выезд </w:t>
            </w:r>
            <w:r w:rsidR="007001B4">
              <w:rPr>
                <w:rFonts w:ascii="PT Astra Serif" w:hAnsi="PT Astra Serif"/>
                <w:color w:val="000000"/>
                <w:shd w:val="clear" w:color="auto" w:fill="FFFFFF"/>
              </w:rPr>
              <w:br/>
            </w:r>
            <w:r w:rsidRPr="009C5FCE">
              <w:rPr>
                <w:rFonts w:ascii="PT Astra Serif" w:hAnsi="PT Astra Serif"/>
                <w:color w:val="000000"/>
                <w:shd w:val="clear" w:color="auto" w:fill="FFFFFF"/>
              </w:rPr>
              <w:t>за пределы РФ.</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rPr>
              <w:t xml:space="preserve">Всё имущество, в том числе, приобретенное супругом (супругой) </w:t>
            </w:r>
            <w:r w:rsidR="007001B4">
              <w:rPr>
                <w:rFonts w:ascii="PT Astra Serif" w:hAnsi="PT Astra Serif"/>
              </w:rPr>
              <w:br/>
            </w:r>
            <w:r w:rsidRPr="009C5FCE">
              <w:rPr>
                <w:rFonts w:ascii="PT Astra Serif" w:hAnsi="PT Astra Serif"/>
              </w:rPr>
              <w:t xml:space="preserve">в период брака и являющееся общим </w:t>
            </w:r>
            <w:r w:rsidRPr="009C5FCE">
              <w:rPr>
                <w:rFonts w:ascii="PT Astra Serif" w:hAnsi="PT Astra Serif"/>
              </w:rPr>
              <w:lastRenderedPageBreak/>
              <w:t>имуществом супругов, может быть реализовано на торгах (исключение составляет единственное жилье, если оно не в залоге у банка).</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proofErr w:type="gramStart"/>
            <w:r w:rsidRPr="009C5FCE">
              <w:rPr>
                <w:rFonts w:ascii="PT Astra Serif" w:hAnsi="PT Astra Serif"/>
              </w:rPr>
              <w:t>Все сделки с имуществом за последние 3 года проверяются и могут быть признаны судом недействительными, при наличии законных оснований.</w:t>
            </w:r>
            <w:proofErr w:type="gramEnd"/>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rPr>
              <w:t xml:space="preserve">Государственная регистрация </w:t>
            </w:r>
            <w:r w:rsidR="007001B4">
              <w:rPr>
                <w:rFonts w:ascii="PT Astra Serif" w:hAnsi="PT Astra Serif"/>
              </w:rPr>
              <w:br/>
            </w:r>
            <w:r w:rsidRPr="009C5FCE">
              <w:rPr>
                <w:rFonts w:ascii="PT Astra Serif" w:hAnsi="PT Astra Serif"/>
              </w:rPr>
              <w:t xml:space="preserve">в качестве индивидуального предпринимателя утрачивает силу в процедуре банкротства, аннулируются выданные лицензии. После признания банкротом не получится зарегистрироваться в качестве ИП </w:t>
            </w:r>
            <w:r w:rsidR="007001B4">
              <w:rPr>
                <w:rFonts w:ascii="PT Astra Serif" w:hAnsi="PT Astra Serif"/>
              </w:rPr>
              <w:br/>
            </w:r>
            <w:r w:rsidRPr="009C5FCE">
              <w:rPr>
                <w:rFonts w:ascii="PT Astra Serif" w:hAnsi="PT Astra Serif"/>
              </w:rPr>
              <w:t>в течение 5 лет.</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rPr>
              <w:t xml:space="preserve">Суд проверяет обстоятельства дела </w:t>
            </w:r>
            <w:r w:rsidR="007001B4">
              <w:rPr>
                <w:rFonts w:ascii="PT Astra Serif" w:hAnsi="PT Astra Serif"/>
              </w:rPr>
              <w:br/>
            </w:r>
            <w:r w:rsidRPr="009C5FCE">
              <w:rPr>
                <w:rFonts w:ascii="PT Astra Serif" w:hAnsi="PT Astra Serif"/>
              </w:rPr>
              <w:t xml:space="preserve">и может выявить признаки противоправных действий, которые могут повлечь за собой привлечение должника </w:t>
            </w:r>
            <w:r w:rsidR="007001B4">
              <w:rPr>
                <w:rFonts w:ascii="PT Astra Serif" w:hAnsi="PT Astra Serif"/>
              </w:rPr>
              <w:br/>
            </w:r>
            <w:r w:rsidRPr="009C5FCE">
              <w:rPr>
                <w:rFonts w:ascii="PT Astra Serif" w:hAnsi="PT Astra Serif"/>
              </w:rPr>
              <w:t>к административной/уголовной ответственности.</w:t>
            </w:r>
          </w:p>
        </w:tc>
        <w:tc>
          <w:tcPr>
            <w:tcW w:w="4956" w:type="dxa"/>
          </w:tcPr>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lastRenderedPageBreak/>
              <w:t>Если в период процедуры гражданин получил имущество в наследство, в дар, или иным образом улучшилось его финансовое состояние – внесудебная процедура банкротства прекращается. Гражданин обязан в течение 5 рабочих дней обратиться в МФЦ.</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color w:val="000000"/>
                <w:shd w:val="clear" w:color="auto" w:fill="FFFFFF"/>
              </w:rPr>
              <w:t xml:space="preserve">Если в период процедуры обнаружено принадлежащее должнику имущество, кредитор вправе инициировать процедуру банкротства в суде. </w:t>
            </w:r>
          </w:p>
        </w:tc>
      </w:tr>
      <w:tr w:rsidR="009C5FCE" w:rsidRPr="009C5FCE" w:rsidTr="00CB5A11">
        <w:tc>
          <w:tcPr>
            <w:tcW w:w="9911" w:type="dxa"/>
            <w:gridSpan w:val="2"/>
          </w:tcPr>
          <w:p w:rsidR="009C5FCE" w:rsidRPr="009C5FCE" w:rsidRDefault="009C5FCE" w:rsidP="00CB5A11">
            <w:pPr>
              <w:contextualSpacing/>
              <w:jc w:val="center"/>
              <w:rPr>
                <w:rFonts w:ascii="PT Astra Serif" w:hAnsi="PT Astra Serif"/>
                <w:color w:val="000000"/>
                <w:shd w:val="clear" w:color="auto" w:fill="FFFFFF"/>
              </w:rPr>
            </w:pPr>
            <w:r w:rsidRPr="009C5FCE">
              <w:rPr>
                <w:rFonts w:ascii="PT Astra Serif" w:hAnsi="PT Astra Serif"/>
                <w:color w:val="000000"/>
                <w:shd w:val="clear" w:color="auto" w:fill="FFFFFF"/>
              </w:rPr>
              <w:lastRenderedPageBreak/>
              <w:t>Последствия после завершения процедуры банкротства</w:t>
            </w:r>
          </w:p>
        </w:tc>
      </w:tr>
      <w:tr w:rsidR="009C5FCE" w:rsidRPr="009C5FCE" w:rsidTr="00CB5A11">
        <w:tc>
          <w:tcPr>
            <w:tcW w:w="4955" w:type="dxa"/>
          </w:tcPr>
          <w:p w:rsidR="009C5FCE" w:rsidRPr="009C5FCE" w:rsidRDefault="009C5FCE" w:rsidP="009C5FCE">
            <w:pPr>
              <w:numPr>
                <w:ilvl w:val="0"/>
                <w:numId w:val="5"/>
              </w:numPr>
              <w:tabs>
                <w:tab w:val="left" w:pos="360"/>
              </w:tabs>
              <w:ind w:left="32" w:firstLine="0"/>
              <w:contextualSpacing/>
              <w:jc w:val="both"/>
              <w:rPr>
                <w:rFonts w:ascii="PT Astra Serif" w:hAnsi="PT Astra Serif"/>
              </w:rPr>
            </w:pPr>
            <w:r w:rsidRPr="009C5FCE">
              <w:rPr>
                <w:rFonts w:ascii="PT Astra Serif" w:hAnsi="PT Astra Serif"/>
              </w:rPr>
              <w:t xml:space="preserve">Информация о банкротстве включается в Единый федеральный реестр сведений </w:t>
            </w:r>
            <w:r w:rsidR="007001B4">
              <w:rPr>
                <w:rFonts w:ascii="PT Astra Serif" w:hAnsi="PT Astra Serif"/>
              </w:rPr>
              <w:br/>
            </w:r>
            <w:r w:rsidRPr="009C5FCE">
              <w:rPr>
                <w:rFonts w:ascii="PT Astra Serif" w:hAnsi="PT Astra Serif"/>
              </w:rPr>
              <w:t>о банкротстве и отражается в кредитной истории.</w:t>
            </w:r>
          </w:p>
          <w:p w:rsidR="009C5FCE" w:rsidRPr="009C5FCE" w:rsidRDefault="009C5FCE" w:rsidP="009C5FCE">
            <w:pPr>
              <w:numPr>
                <w:ilvl w:val="0"/>
                <w:numId w:val="5"/>
              </w:numPr>
              <w:tabs>
                <w:tab w:val="left" w:pos="360"/>
              </w:tabs>
              <w:ind w:left="32" w:firstLine="0"/>
              <w:contextualSpacing/>
              <w:jc w:val="both"/>
              <w:rPr>
                <w:rFonts w:ascii="PT Astra Serif" w:hAnsi="PT Astra Serif"/>
              </w:rPr>
            </w:pPr>
            <w:r w:rsidRPr="009C5FCE">
              <w:rPr>
                <w:rFonts w:ascii="PT Astra Serif" w:hAnsi="PT Astra Serif"/>
              </w:rPr>
              <w:t xml:space="preserve">В течение следующих 5 лет требуется сообщать о банкротстве кредиторам при обращениях за новыми кредитами </w:t>
            </w:r>
            <w:r w:rsidR="007001B4">
              <w:rPr>
                <w:rFonts w:ascii="PT Astra Serif" w:hAnsi="PT Astra Serif"/>
              </w:rPr>
              <w:br/>
            </w:r>
            <w:r w:rsidRPr="009C5FCE">
              <w:rPr>
                <w:rFonts w:ascii="PT Astra Serif" w:hAnsi="PT Astra Serif"/>
              </w:rPr>
              <w:t xml:space="preserve">и займами. </w:t>
            </w:r>
          </w:p>
          <w:p w:rsidR="009C5FCE" w:rsidRPr="009C5FCE" w:rsidRDefault="009C5FCE" w:rsidP="009C5FCE">
            <w:pPr>
              <w:numPr>
                <w:ilvl w:val="0"/>
                <w:numId w:val="5"/>
              </w:numPr>
              <w:tabs>
                <w:tab w:val="left" w:pos="360"/>
              </w:tabs>
              <w:ind w:left="32" w:firstLine="0"/>
              <w:contextualSpacing/>
              <w:jc w:val="both"/>
              <w:rPr>
                <w:rFonts w:ascii="PT Astra Serif" w:hAnsi="PT Astra Serif"/>
              </w:rPr>
            </w:pPr>
            <w:r w:rsidRPr="009C5FCE">
              <w:rPr>
                <w:rFonts w:ascii="PT Astra Serif" w:hAnsi="PT Astra Serif"/>
              </w:rPr>
              <w:t>В течение 5 лет нельзя повторно начинать процедуру банкротства самостоятельно.</w:t>
            </w:r>
          </w:p>
          <w:p w:rsidR="009C5FCE" w:rsidRPr="009C5FCE" w:rsidRDefault="009C5FCE" w:rsidP="009C5FCE">
            <w:pPr>
              <w:numPr>
                <w:ilvl w:val="0"/>
                <w:numId w:val="5"/>
              </w:numPr>
              <w:tabs>
                <w:tab w:val="left" w:pos="360"/>
              </w:tabs>
              <w:ind w:left="32" w:firstLine="0"/>
              <w:contextualSpacing/>
              <w:jc w:val="both"/>
              <w:rPr>
                <w:rFonts w:ascii="PT Astra Serif" w:hAnsi="PT Astra Serif"/>
              </w:rPr>
            </w:pPr>
            <w:r w:rsidRPr="009C5FCE">
              <w:rPr>
                <w:rFonts w:ascii="PT Astra Serif" w:hAnsi="PT Astra Serif"/>
              </w:rPr>
              <w:t>В течение 3 лет не вправе занимать управляющие должности в юридических организациях.</w:t>
            </w:r>
          </w:p>
          <w:p w:rsidR="009C5FCE" w:rsidRPr="009C5FCE" w:rsidRDefault="009C5FCE" w:rsidP="009C5FCE">
            <w:pPr>
              <w:numPr>
                <w:ilvl w:val="0"/>
                <w:numId w:val="5"/>
              </w:numPr>
              <w:tabs>
                <w:tab w:val="left" w:pos="360"/>
              </w:tabs>
              <w:ind w:left="32" w:firstLine="0"/>
              <w:contextualSpacing/>
              <w:jc w:val="both"/>
              <w:rPr>
                <w:rFonts w:ascii="PT Astra Serif" w:hAnsi="PT Astra Serif"/>
              </w:rPr>
            </w:pPr>
            <w:r w:rsidRPr="009C5FCE">
              <w:rPr>
                <w:rFonts w:ascii="PT Astra Serif" w:hAnsi="PT Astra Serif"/>
              </w:rPr>
              <w:t>В течение 5 лет нельзя регистрироваться в качестве индивидуального предпринимателя.</w:t>
            </w:r>
          </w:p>
          <w:p w:rsidR="009C5FCE" w:rsidRPr="009C5FCE" w:rsidRDefault="009C5FCE" w:rsidP="009C5FCE">
            <w:pPr>
              <w:numPr>
                <w:ilvl w:val="0"/>
                <w:numId w:val="5"/>
              </w:numPr>
              <w:tabs>
                <w:tab w:val="left" w:pos="360"/>
              </w:tabs>
              <w:ind w:left="32" w:firstLine="0"/>
              <w:contextualSpacing/>
              <w:jc w:val="both"/>
              <w:rPr>
                <w:rFonts w:ascii="PT Astra Serif" w:hAnsi="PT Astra Serif"/>
              </w:rPr>
            </w:pPr>
            <w:r w:rsidRPr="009C5FCE">
              <w:rPr>
                <w:rFonts w:ascii="PT Astra Serif" w:hAnsi="PT Astra Serif"/>
              </w:rPr>
              <w:t>В течение 10 лет нельзя</w:t>
            </w:r>
            <w:r w:rsidRPr="009C5FCE">
              <w:rPr>
                <w:rFonts w:ascii="PT Astra Serif" w:hAnsi="PT Astra Serif"/>
                <w:color w:val="000000"/>
                <w:shd w:val="clear" w:color="auto" w:fill="FFFFFF"/>
              </w:rPr>
              <w:t xml:space="preserve"> управлять кредитными и финансовыми организациями.</w:t>
            </w:r>
          </w:p>
          <w:p w:rsidR="009C5FCE" w:rsidRPr="009C5FCE" w:rsidRDefault="009C5FCE" w:rsidP="009C5FCE">
            <w:pPr>
              <w:numPr>
                <w:ilvl w:val="0"/>
                <w:numId w:val="5"/>
              </w:numPr>
              <w:tabs>
                <w:tab w:val="left" w:pos="360"/>
              </w:tabs>
              <w:ind w:left="32" w:firstLine="0"/>
              <w:contextualSpacing/>
              <w:jc w:val="both"/>
              <w:rPr>
                <w:rFonts w:ascii="PT Astra Serif" w:hAnsi="PT Astra Serif"/>
              </w:rPr>
            </w:pPr>
            <w:proofErr w:type="spellStart"/>
            <w:r w:rsidRPr="009C5FCE">
              <w:rPr>
                <w:rFonts w:ascii="PT Astra Serif" w:hAnsi="PT Astra Serif"/>
              </w:rPr>
              <w:t>Неосвобождение</w:t>
            </w:r>
            <w:proofErr w:type="spellEnd"/>
            <w:r w:rsidRPr="009C5FCE">
              <w:rPr>
                <w:rFonts w:ascii="PT Astra Serif" w:hAnsi="PT Astra Serif"/>
              </w:rPr>
              <w:t xml:space="preserve"> от долгов </w:t>
            </w:r>
            <w:r w:rsidR="007001B4">
              <w:rPr>
                <w:rFonts w:ascii="PT Astra Serif" w:hAnsi="PT Astra Serif"/>
              </w:rPr>
              <w:br/>
            </w:r>
            <w:r w:rsidRPr="009C5FCE">
              <w:rPr>
                <w:rFonts w:ascii="PT Astra Serif" w:hAnsi="PT Astra Serif"/>
              </w:rPr>
              <w:t>при выявлении признаков недобросовестного поведения, например:</w:t>
            </w:r>
          </w:p>
          <w:p w:rsidR="009C5FCE" w:rsidRPr="009C5FCE" w:rsidRDefault="009C5FCE" w:rsidP="00CB5A11">
            <w:pPr>
              <w:tabs>
                <w:tab w:val="left" w:pos="360"/>
              </w:tabs>
              <w:ind w:left="32"/>
              <w:contextualSpacing/>
              <w:jc w:val="both"/>
              <w:rPr>
                <w:rFonts w:ascii="PT Astra Serif" w:hAnsi="PT Astra Serif"/>
              </w:rPr>
            </w:pPr>
            <w:r w:rsidRPr="009C5FCE">
              <w:rPr>
                <w:rFonts w:ascii="PT Astra Serif" w:hAnsi="PT Astra Serif"/>
              </w:rPr>
              <w:t>- не предоставлены необходимые сведения или предоставлены недостоверные сведения;</w:t>
            </w:r>
          </w:p>
          <w:p w:rsidR="009C5FCE" w:rsidRPr="009C5FCE" w:rsidRDefault="009C5FCE" w:rsidP="00CB5A11">
            <w:pPr>
              <w:tabs>
                <w:tab w:val="left" w:pos="360"/>
              </w:tabs>
              <w:ind w:left="32"/>
              <w:contextualSpacing/>
              <w:jc w:val="both"/>
              <w:rPr>
                <w:rFonts w:ascii="PT Astra Serif" w:hAnsi="PT Astra Serif"/>
              </w:rPr>
            </w:pPr>
            <w:r w:rsidRPr="009C5FCE">
              <w:rPr>
                <w:rFonts w:ascii="PT Astra Serif" w:hAnsi="PT Astra Serif"/>
              </w:rPr>
              <w:t>- выявлены попытки сокрытия имущества;</w:t>
            </w:r>
          </w:p>
          <w:p w:rsidR="009C5FCE" w:rsidRPr="009C5FCE" w:rsidRDefault="009C5FCE" w:rsidP="00CB5A11">
            <w:pPr>
              <w:tabs>
                <w:tab w:val="left" w:pos="360"/>
              </w:tabs>
              <w:ind w:left="32"/>
              <w:contextualSpacing/>
              <w:jc w:val="both"/>
              <w:rPr>
                <w:rFonts w:ascii="PT Astra Serif" w:hAnsi="PT Astra Serif"/>
              </w:rPr>
            </w:pPr>
            <w:proofErr w:type="gramStart"/>
            <w:r w:rsidRPr="009C5FCE">
              <w:rPr>
                <w:rFonts w:ascii="PT Astra Serif" w:hAnsi="PT Astra Serif"/>
              </w:rPr>
              <w:t xml:space="preserve">- вступившим в законную силу судебным актом гражданин привлечен к уголовной </w:t>
            </w:r>
            <w:r w:rsidRPr="009C5FCE">
              <w:rPr>
                <w:rFonts w:ascii="PT Astra Serif" w:hAnsi="PT Astra Serif"/>
              </w:rPr>
              <w:lastRenderedPageBreak/>
              <w:t xml:space="preserve">или административной ответственности </w:t>
            </w:r>
            <w:r w:rsidR="007001B4">
              <w:rPr>
                <w:rFonts w:ascii="PT Astra Serif" w:hAnsi="PT Astra Serif"/>
              </w:rPr>
              <w:br/>
            </w:r>
            <w:r w:rsidRPr="009C5FCE">
              <w:rPr>
                <w:rFonts w:ascii="PT Astra Serif" w:hAnsi="PT Astra Serif"/>
              </w:rPr>
              <w:t xml:space="preserve">за неправомерные действия </w:t>
            </w:r>
            <w:r w:rsidR="007001B4">
              <w:rPr>
                <w:rFonts w:ascii="PT Astra Serif" w:hAnsi="PT Astra Serif"/>
              </w:rPr>
              <w:br/>
            </w:r>
            <w:r w:rsidRPr="009C5FCE">
              <w:rPr>
                <w:rFonts w:ascii="PT Astra Serif" w:hAnsi="PT Astra Serif"/>
              </w:rPr>
              <w:t xml:space="preserve">при банкротстве, преднамеренное </w:t>
            </w:r>
            <w:r w:rsidR="007001B4">
              <w:rPr>
                <w:rFonts w:ascii="PT Astra Serif" w:hAnsi="PT Astra Serif"/>
              </w:rPr>
              <w:br/>
            </w:r>
            <w:r w:rsidRPr="009C5FCE">
              <w:rPr>
                <w:rFonts w:ascii="PT Astra Serif" w:hAnsi="PT Astra Serif"/>
              </w:rPr>
              <w:t xml:space="preserve">или фиктивное банкротство при условии, что такие правонарушения совершены </w:t>
            </w:r>
            <w:r w:rsidR="007001B4">
              <w:rPr>
                <w:rFonts w:ascii="PT Astra Serif" w:hAnsi="PT Astra Serif"/>
              </w:rPr>
              <w:br/>
            </w:r>
            <w:r w:rsidRPr="009C5FCE">
              <w:rPr>
                <w:rFonts w:ascii="PT Astra Serif" w:hAnsi="PT Astra Serif"/>
              </w:rPr>
              <w:t xml:space="preserve">в данном деле о банкротстве гражданина (например, должник был привлечен судом к ответственности по ч. 2 статьи 14.12 КоАП РФ или ст. 196 УК РФ </w:t>
            </w:r>
            <w:r w:rsidR="007001B4">
              <w:rPr>
                <w:rFonts w:ascii="PT Astra Serif" w:hAnsi="PT Astra Serif"/>
              </w:rPr>
              <w:br/>
            </w:r>
            <w:r w:rsidRPr="009C5FCE">
              <w:rPr>
                <w:rFonts w:ascii="PT Astra Serif" w:hAnsi="PT Astra Serif"/>
              </w:rPr>
              <w:t>за преднамеренное банкротство).</w:t>
            </w:r>
            <w:proofErr w:type="gramEnd"/>
          </w:p>
          <w:p w:rsidR="009C5FCE" w:rsidRPr="009C5FCE" w:rsidRDefault="009C5FCE" w:rsidP="009C5FCE">
            <w:pPr>
              <w:numPr>
                <w:ilvl w:val="0"/>
                <w:numId w:val="5"/>
              </w:numPr>
              <w:tabs>
                <w:tab w:val="left" w:pos="360"/>
              </w:tabs>
              <w:ind w:left="32" w:firstLine="0"/>
              <w:contextualSpacing/>
              <w:jc w:val="both"/>
              <w:rPr>
                <w:rFonts w:ascii="PT Astra Serif" w:hAnsi="PT Astra Serif"/>
              </w:rPr>
            </w:pPr>
            <w:r w:rsidRPr="009C5FCE">
              <w:rPr>
                <w:rFonts w:ascii="PT Astra Serif" w:hAnsi="PT Astra Serif"/>
              </w:rPr>
              <w:t xml:space="preserve">Привлечение к уголовной или административной ответственности: кредитор в процедуре банкротства, </w:t>
            </w:r>
            <w:r w:rsidR="00626648">
              <w:rPr>
                <w:rFonts w:ascii="PT Astra Serif" w:hAnsi="PT Astra Serif"/>
              </w:rPr>
              <w:br/>
            </w:r>
            <w:r w:rsidRPr="009C5FCE">
              <w:rPr>
                <w:rFonts w:ascii="PT Astra Serif" w:hAnsi="PT Astra Serif"/>
              </w:rPr>
              <w:t xml:space="preserve">при выявлении факта указания/предоставления ложных сведений о доходе может обратиться </w:t>
            </w:r>
            <w:r w:rsidR="00626648">
              <w:rPr>
                <w:rFonts w:ascii="PT Astra Serif" w:hAnsi="PT Astra Serif"/>
              </w:rPr>
              <w:br/>
            </w:r>
            <w:r w:rsidRPr="009C5FCE">
              <w:rPr>
                <w:rFonts w:ascii="PT Astra Serif" w:hAnsi="PT Astra Serif"/>
              </w:rPr>
              <w:t xml:space="preserve">в правоохранительные органы </w:t>
            </w:r>
            <w:r w:rsidR="00626648">
              <w:rPr>
                <w:rFonts w:ascii="PT Astra Serif" w:hAnsi="PT Astra Serif"/>
              </w:rPr>
              <w:br/>
            </w:r>
            <w:r w:rsidRPr="009C5FCE">
              <w:rPr>
                <w:rFonts w:ascii="PT Astra Serif" w:hAnsi="PT Astra Serif"/>
              </w:rPr>
              <w:t xml:space="preserve">для возбуждения уголовного дела </w:t>
            </w:r>
            <w:r w:rsidR="00626648">
              <w:rPr>
                <w:rFonts w:ascii="PT Astra Serif" w:hAnsi="PT Astra Serif"/>
              </w:rPr>
              <w:br/>
            </w:r>
            <w:r w:rsidRPr="009C5FCE">
              <w:rPr>
                <w:rFonts w:ascii="PT Astra Serif" w:hAnsi="PT Astra Serif"/>
              </w:rPr>
              <w:t xml:space="preserve">и привлечения должника </w:t>
            </w:r>
            <w:r w:rsidR="00626648">
              <w:rPr>
                <w:rFonts w:ascii="PT Astra Serif" w:hAnsi="PT Astra Serif"/>
              </w:rPr>
              <w:br/>
            </w:r>
            <w:r w:rsidRPr="009C5FCE">
              <w:rPr>
                <w:rFonts w:ascii="PT Astra Serif" w:hAnsi="PT Astra Serif"/>
              </w:rPr>
              <w:t>к ответственности.</w:t>
            </w:r>
          </w:p>
        </w:tc>
        <w:tc>
          <w:tcPr>
            <w:tcW w:w="4956" w:type="dxa"/>
          </w:tcPr>
          <w:p w:rsidR="009C5FCE" w:rsidRPr="009C5FCE" w:rsidRDefault="009C5FCE" w:rsidP="009C5FCE">
            <w:pPr>
              <w:numPr>
                <w:ilvl w:val="0"/>
                <w:numId w:val="5"/>
              </w:numPr>
              <w:tabs>
                <w:tab w:val="left" w:pos="360"/>
              </w:tabs>
              <w:ind w:left="32" w:firstLine="0"/>
              <w:contextualSpacing/>
              <w:jc w:val="both"/>
              <w:rPr>
                <w:rFonts w:ascii="PT Astra Serif" w:hAnsi="PT Astra Serif"/>
              </w:rPr>
            </w:pPr>
            <w:r w:rsidRPr="009C5FCE">
              <w:rPr>
                <w:rFonts w:ascii="PT Astra Serif" w:hAnsi="PT Astra Serif"/>
              </w:rPr>
              <w:lastRenderedPageBreak/>
              <w:t xml:space="preserve">Информация о банкротстве включается в Единый федеральный реестр сведений о банкротстве </w:t>
            </w:r>
            <w:r w:rsidR="007001B4">
              <w:rPr>
                <w:rFonts w:ascii="PT Astra Serif" w:hAnsi="PT Astra Serif"/>
              </w:rPr>
              <w:br/>
            </w:r>
            <w:r w:rsidRPr="009C5FCE">
              <w:rPr>
                <w:rFonts w:ascii="PT Astra Serif" w:hAnsi="PT Astra Serif"/>
              </w:rPr>
              <w:t>и отражается в кредитной истории.</w:t>
            </w:r>
          </w:p>
          <w:p w:rsidR="009C5FCE" w:rsidRPr="009C5FCE" w:rsidRDefault="009C5FCE" w:rsidP="009C5FCE">
            <w:pPr>
              <w:numPr>
                <w:ilvl w:val="0"/>
                <w:numId w:val="5"/>
              </w:numPr>
              <w:tabs>
                <w:tab w:val="left" w:pos="360"/>
              </w:tabs>
              <w:ind w:left="32" w:firstLine="0"/>
              <w:contextualSpacing/>
              <w:jc w:val="both"/>
              <w:rPr>
                <w:rFonts w:ascii="PT Astra Serif" w:hAnsi="PT Astra Serif"/>
              </w:rPr>
            </w:pPr>
            <w:r w:rsidRPr="009C5FCE">
              <w:rPr>
                <w:rFonts w:ascii="PT Astra Serif" w:hAnsi="PT Astra Serif"/>
              </w:rPr>
              <w:t xml:space="preserve">В течение следующих 5 лет требуется сообщать о банкротстве кредиторам при обращениях за новыми кредитами </w:t>
            </w:r>
            <w:r w:rsidR="007001B4">
              <w:rPr>
                <w:rFonts w:ascii="PT Astra Serif" w:hAnsi="PT Astra Serif"/>
              </w:rPr>
              <w:br/>
            </w:r>
            <w:r w:rsidRPr="009C5FCE">
              <w:rPr>
                <w:rFonts w:ascii="PT Astra Serif" w:hAnsi="PT Astra Serif"/>
              </w:rPr>
              <w:t xml:space="preserve">и займами. </w:t>
            </w:r>
          </w:p>
          <w:p w:rsidR="009C5FCE" w:rsidRPr="009C5FCE" w:rsidRDefault="009C5FCE" w:rsidP="009C5FCE">
            <w:pPr>
              <w:numPr>
                <w:ilvl w:val="0"/>
                <w:numId w:val="5"/>
              </w:numPr>
              <w:tabs>
                <w:tab w:val="left" w:pos="360"/>
              </w:tabs>
              <w:ind w:left="32" w:firstLine="0"/>
              <w:contextualSpacing/>
              <w:jc w:val="both"/>
              <w:rPr>
                <w:rFonts w:ascii="PT Astra Serif" w:hAnsi="PT Astra Serif"/>
              </w:rPr>
            </w:pPr>
            <w:r w:rsidRPr="009C5FCE">
              <w:rPr>
                <w:rFonts w:ascii="PT Astra Serif" w:hAnsi="PT Astra Serif"/>
              </w:rPr>
              <w:t>В течение 5 лет нельзя повторно начинать процедуру банкротства самостоятельно.</w:t>
            </w:r>
          </w:p>
          <w:p w:rsidR="009C5FCE" w:rsidRPr="009C5FCE" w:rsidRDefault="009C5FCE" w:rsidP="009C5FCE">
            <w:pPr>
              <w:numPr>
                <w:ilvl w:val="0"/>
                <w:numId w:val="5"/>
              </w:numPr>
              <w:tabs>
                <w:tab w:val="left" w:pos="360"/>
              </w:tabs>
              <w:ind w:left="32" w:firstLine="0"/>
              <w:contextualSpacing/>
              <w:jc w:val="both"/>
              <w:rPr>
                <w:rFonts w:ascii="PT Astra Serif" w:hAnsi="PT Astra Serif"/>
              </w:rPr>
            </w:pPr>
            <w:r w:rsidRPr="009C5FCE">
              <w:rPr>
                <w:rFonts w:ascii="PT Astra Serif" w:hAnsi="PT Astra Serif"/>
              </w:rPr>
              <w:t>В течение 3 лет не вправе занимать управляющие должности в юридических организациях.</w:t>
            </w:r>
          </w:p>
          <w:p w:rsidR="009C5FCE" w:rsidRPr="009C5FCE" w:rsidRDefault="009C5FCE" w:rsidP="009C5FCE">
            <w:pPr>
              <w:numPr>
                <w:ilvl w:val="0"/>
                <w:numId w:val="5"/>
              </w:numPr>
              <w:tabs>
                <w:tab w:val="left" w:pos="360"/>
              </w:tabs>
              <w:ind w:left="32" w:firstLine="0"/>
              <w:contextualSpacing/>
              <w:jc w:val="both"/>
              <w:rPr>
                <w:rFonts w:ascii="PT Astra Serif" w:hAnsi="PT Astra Serif"/>
              </w:rPr>
            </w:pPr>
            <w:r w:rsidRPr="009C5FCE">
              <w:rPr>
                <w:rFonts w:ascii="PT Astra Serif" w:hAnsi="PT Astra Serif"/>
              </w:rPr>
              <w:t xml:space="preserve">В течение 5 лет не вправе управлять страховыми организациями, негосударственными пенсионными фондами, управляющими компаниями инвестиционного фонда, паевого инвестиционного фонда </w:t>
            </w:r>
            <w:r w:rsidR="007001B4">
              <w:rPr>
                <w:rFonts w:ascii="PT Astra Serif" w:hAnsi="PT Astra Serif"/>
              </w:rPr>
              <w:br/>
            </w:r>
            <w:r w:rsidRPr="009C5FCE">
              <w:rPr>
                <w:rFonts w:ascii="PT Astra Serif" w:hAnsi="PT Astra Serif"/>
              </w:rPr>
              <w:t xml:space="preserve">и негосударственного пенсионного фонда или </w:t>
            </w:r>
            <w:proofErr w:type="spellStart"/>
            <w:r w:rsidRPr="009C5FCE">
              <w:rPr>
                <w:rFonts w:ascii="PT Astra Serif" w:hAnsi="PT Astra Serif"/>
              </w:rPr>
              <w:t>микрофинансовыми</w:t>
            </w:r>
            <w:proofErr w:type="spellEnd"/>
            <w:r w:rsidRPr="009C5FCE">
              <w:rPr>
                <w:rFonts w:ascii="PT Astra Serif" w:hAnsi="PT Astra Serif"/>
              </w:rPr>
              <w:t xml:space="preserve"> компаниями.</w:t>
            </w:r>
          </w:p>
          <w:p w:rsidR="009C5FCE" w:rsidRPr="009C5FCE" w:rsidRDefault="009C5FCE" w:rsidP="009C5FCE">
            <w:pPr>
              <w:numPr>
                <w:ilvl w:val="0"/>
                <w:numId w:val="5"/>
              </w:numPr>
              <w:tabs>
                <w:tab w:val="left" w:pos="360"/>
              </w:tabs>
              <w:ind w:left="32" w:firstLine="0"/>
              <w:contextualSpacing/>
              <w:jc w:val="both"/>
              <w:rPr>
                <w:rFonts w:ascii="PT Astra Serif" w:hAnsi="PT Astra Serif"/>
              </w:rPr>
            </w:pPr>
            <w:r w:rsidRPr="009C5FCE">
              <w:rPr>
                <w:rFonts w:ascii="PT Astra Serif" w:hAnsi="PT Astra Serif"/>
              </w:rPr>
              <w:t>В течение 5 лет нельзя регистрироваться в качестве индивидуального предпринимателя.</w:t>
            </w:r>
          </w:p>
          <w:p w:rsidR="009C5FCE" w:rsidRPr="009C5FCE" w:rsidRDefault="009C5FCE" w:rsidP="009C5FCE">
            <w:pPr>
              <w:numPr>
                <w:ilvl w:val="0"/>
                <w:numId w:val="5"/>
              </w:numPr>
              <w:tabs>
                <w:tab w:val="left" w:pos="360"/>
              </w:tabs>
              <w:ind w:left="32" w:firstLine="0"/>
              <w:contextualSpacing/>
              <w:jc w:val="both"/>
              <w:rPr>
                <w:rFonts w:ascii="PT Astra Serif" w:hAnsi="PT Astra Serif"/>
                <w:color w:val="000000"/>
                <w:shd w:val="clear" w:color="auto" w:fill="FFFFFF"/>
              </w:rPr>
            </w:pPr>
            <w:r w:rsidRPr="009C5FCE">
              <w:rPr>
                <w:rFonts w:ascii="PT Astra Serif" w:hAnsi="PT Astra Serif"/>
              </w:rPr>
              <w:t>В течение 10 лет нельзя</w:t>
            </w:r>
            <w:r w:rsidRPr="009C5FCE">
              <w:rPr>
                <w:rFonts w:ascii="PT Astra Serif" w:hAnsi="PT Astra Serif"/>
                <w:color w:val="000000"/>
                <w:shd w:val="clear" w:color="auto" w:fill="FFFFFF"/>
              </w:rPr>
              <w:t xml:space="preserve"> управлять кредитными организациями.</w:t>
            </w:r>
          </w:p>
          <w:p w:rsidR="009C5FCE" w:rsidRPr="009C5FCE" w:rsidRDefault="009C5FCE" w:rsidP="00CB5A11">
            <w:pPr>
              <w:contextualSpacing/>
              <w:jc w:val="both"/>
              <w:rPr>
                <w:rFonts w:ascii="PT Astra Serif" w:hAnsi="PT Astra Serif"/>
                <w:color w:val="000000"/>
                <w:shd w:val="clear" w:color="auto" w:fill="FFFFFF"/>
              </w:rPr>
            </w:pPr>
          </w:p>
        </w:tc>
      </w:tr>
    </w:tbl>
    <w:p w:rsidR="009C5FCE" w:rsidRPr="009C5FCE" w:rsidRDefault="009C5FCE" w:rsidP="009C5FCE">
      <w:pPr>
        <w:contextualSpacing/>
        <w:jc w:val="both"/>
        <w:rPr>
          <w:rFonts w:ascii="PT Astra Serif" w:hAnsi="PT Astra Serif"/>
          <w:b/>
          <w:color w:val="000000"/>
          <w:shd w:val="clear" w:color="auto" w:fill="FFFFFF"/>
        </w:rPr>
      </w:pPr>
    </w:p>
    <w:p w:rsidR="009C5FCE" w:rsidRPr="009C5FCE" w:rsidRDefault="009C5FCE" w:rsidP="009C5FCE">
      <w:pPr>
        <w:contextualSpacing/>
        <w:jc w:val="both"/>
        <w:rPr>
          <w:rFonts w:ascii="PT Astra Serif" w:hAnsi="PT Astra Serif"/>
        </w:rPr>
      </w:pPr>
      <w:r w:rsidRPr="009C5FCE">
        <w:rPr>
          <w:rFonts w:ascii="PT Astra Serif" w:hAnsi="PT Astra Serif"/>
        </w:rPr>
        <w:t>Важно понимать, банкротство – не способ избавления от кредитов, а крайняя мера, направленная на восстановление платежеспособности человека или соразмерное удовлетворение требований кредиторов.</w:t>
      </w:r>
    </w:p>
    <w:p w:rsidR="009C5FCE" w:rsidRPr="009C5FCE" w:rsidRDefault="009C5FCE" w:rsidP="009C5FCE">
      <w:pPr>
        <w:contextualSpacing/>
        <w:jc w:val="both"/>
        <w:rPr>
          <w:rFonts w:ascii="PT Astra Serif" w:hAnsi="PT Astra Serif"/>
        </w:rPr>
      </w:pPr>
      <w:r w:rsidRPr="009C5FCE">
        <w:rPr>
          <w:rFonts w:ascii="PT Astra Serif" w:hAnsi="PT Astra Serif"/>
        </w:rPr>
        <w:t>Узнайте у кредиторов о возможностях урегулирования задолженности. Существует множество программ помощи клиентам, оказавшимся в сложной финансовой ситуации.</w:t>
      </w:r>
    </w:p>
    <w:p w:rsidR="009C5FCE" w:rsidRPr="009C5FCE" w:rsidRDefault="009C5FCE" w:rsidP="009C5FCE">
      <w:pPr>
        <w:contextualSpacing/>
        <w:jc w:val="both"/>
        <w:rPr>
          <w:rFonts w:ascii="PT Astra Serif" w:hAnsi="PT Astra Serif"/>
          <w:color w:val="000000"/>
          <w:shd w:val="clear" w:color="auto" w:fill="FFFFFF"/>
        </w:rPr>
      </w:pPr>
    </w:p>
    <w:p w:rsidR="008046D4" w:rsidRPr="009C5FCE" w:rsidRDefault="008046D4" w:rsidP="009C5FCE">
      <w:pPr>
        <w:pStyle w:val="2"/>
        <w:shd w:val="clear" w:color="auto" w:fill="FFFFFF"/>
        <w:spacing w:before="0" w:beforeAutospacing="0" w:after="0" w:afterAutospacing="0"/>
        <w:ind w:firstLine="709"/>
        <w:jc w:val="both"/>
        <w:rPr>
          <w:rFonts w:ascii="PT Astra Serif" w:hAnsi="PT Astra Serif"/>
          <w:b w:val="0"/>
          <w:sz w:val="26"/>
          <w:szCs w:val="26"/>
        </w:rPr>
      </w:pPr>
    </w:p>
    <w:sectPr w:rsidR="008046D4" w:rsidRPr="009C5FCE" w:rsidSect="00DB04EF">
      <w:headerReference w:type="default" r:id="rId8"/>
      <w:footerReference w:type="first" r:id="rId9"/>
      <w:pgSz w:w="11906" w:h="16838"/>
      <w:pgMar w:top="567" w:right="1418" w:bottom="102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C2A" w:rsidRDefault="00157C2A" w:rsidP="007001B4">
      <w:r>
        <w:separator/>
      </w:r>
    </w:p>
  </w:endnote>
  <w:endnote w:type="continuationSeparator" w:id="0">
    <w:p w:rsidR="00157C2A" w:rsidRDefault="00157C2A" w:rsidP="0070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A2" w:rsidRDefault="00206AA2">
    <w:pPr>
      <w:pStyle w:val="ac"/>
    </w:pPr>
  </w:p>
  <w:p w:rsidR="00206AA2" w:rsidRDefault="00206AA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C2A" w:rsidRDefault="00157C2A" w:rsidP="007001B4">
      <w:r>
        <w:separator/>
      </w:r>
    </w:p>
  </w:footnote>
  <w:footnote w:type="continuationSeparator" w:id="0">
    <w:p w:rsidR="00157C2A" w:rsidRDefault="00157C2A" w:rsidP="00700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B4" w:rsidRDefault="007001B4">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B5F39"/>
    <w:multiLevelType w:val="hybridMultilevel"/>
    <w:tmpl w:val="BD8C3B2C"/>
    <w:lvl w:ilvl="0" w:tplc="D042292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352B12"/>
    <w:multiLevelType w:val="hybridMultilevel"/>
    <w:tmpl w:val="35CE80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AD67BAA"/>
    <w:multiLevelType w:val="hybridMultilevel"/>
    <w:tmpl w:val="12DCD106"/>
    <w:lvl w:ilvl="0" w:tplc="04190001">
      <w:start w:val="1"/>
      <w:numFmt w:val="bullet"/>
      <w:lvlText w:val=""/>
      <w:lvlJc w:val="left"/>
      <w:pPr>
        <w:tabs>
          <w:tab w:val="num" w:pos="6031"/>
        </w:tabs>
        <w:ind w:left="6031" w:hanging="360"/>
      </w:pPr>
      <w:rPr>
        <w:rFonts w:ascii="Symbol" w:hAnsi="Symbol" w:hint="default"/>
      </w:rPr>
    </w:lvl>
    <w:lvl w:ilvl="1" w:tplc="535A2D12" w:tentative="1">
      <w:start w:val="1"/>
      <w:numFmt w:val="bullet"/>
      <w:lvlText w:val=""/>
      <w:lvlJc w:val="left"/>
      <w:pPr>
        <w:tabs>
          <w:tab w:val="num" w:pos="1440"/>
        </w:tabs>
        <w:ind w:left="1440" w:hanging="360"/>
      </w:pPr>
      <w:rPr>
        <w:rFonts w:ascii="Wingdings" w:hAnsi="Wingdings" w:hint="default"/>
      </w:rPr>
    </w:lvl>
    <w:lvl w:ilvl="2" w:tplc="7B7471AE" w:tentative="1">
      <w:start w:val="1"/>
      <w:numFmt w:val="bullet"/>
      <w:lvlText w:val=""/>
      <w:lvlJc w:val="left"/>
      <w:pPr>
        <w:tabs>
          <w:tab w:val="num" w:pos="2160"/>
        </w:tabs>
        <w:ind w:left="2160" w:hanging="360"/>
      </w:pPr>
      <w:rPr>
        <w:rFonts w:ascii="Wingdings" w:hAnsi="Wingdings" w:hint="default"/>
      </w:rPr>
    </w:lvl>
    <w:lvl w:ilvl="3" w:tplc="A64EADC8" w:tentative="1">
      <w:start w:val="1"/>
      <w:numFmt w:val="bullet"/>
      <w:lvlText w:val=""/>
      <w:lvlJc w:val="left"/>
      <w:pPr>
        <w:tabs>
          <w:tab w:val="num" w:pos="2880"/>
        </w:tabs>
        <w:ind w:left="2880" w:hanging="360"/>
      </w:pPr>
      <w:rPr>
        <w:rFonts w:ascii="Wingdings" w:hAnsi="Wingdings" w:hint="default"/>
      </w:rPr>
    </w:lvl>
    <w:lvl w:ilvl="4" w:tplc="4E1C0AAE" w:tentative="1">
      <w:start w:val="1"/>
      <w:numFmt w:val="bullet"/>
      <w:lvlText w:val=""/>
      <w:lvlJc w:val="left"/>
      <w:pPr>
        <w:tabs>
          <w:tab w:val="num" w:pos="3600"/>
        </w:tabs>
        <w:ind w:left="3600" w:hanging="360"/>
      </w:pPr>
      <w:rPr>
        <w:rFonts w:ascii="Wingdings" w:hAnsi="Wingdings" w:hint="default"/>
      </w:rPr>
    </w:lvl>
    <w:lvl w:ilvl="5" w:tplc="15FCB12E" w:tentative="1">
      <w:start w:val="1"/>
      <w:numFmt w:val="bullet"/>
      <w:lvlText w:val=""/>
      <w:lvlJc w:val="left"/>
      <w:pPr>
        <w:tabs>
          <w:tab w:val="num" w:pos="4320"/>
        </w:tabs>
        <w:ind w:left="4320" w:hanging="360"/>
      </w:pPr>
      <w:rPr>
        <w:rFonts w:ascii="Wingdings" w:hAnsi="Wingdings" w:hint="default"/>
      </w:rPr>
    </w:lvl>
    <w:lvl w:ilvl="6" w:tplc="9F02A3DA" w:tentative="1">
      <w:start w:val="1"/>
      <w:numFmt w:val="bullet"/>
      <w:lvlText w:val=""/>
      <w:lvlJc w:val="left"/>
      <w:pPr>
        <w:tabs>
          <w:tab w:val="num" w:pos="5040"/>
        </w:tabs>
        <w:ind w:left="5040" w:hanging="360"/>
      </w:pPr>
      <w:rPr>
        <w:rFonts w:ascii="Wingdings" w:hAnsi="Wingdings" w:hint="default"/>
      </w:rPr>
    </w:lvl>
    <w:lvl w:ilvl="7" w:tplc="6BFAC596" w:tentative="1">
      <w:start w:val="1"/>
      <w:numFmt w:val="bullet"/>
      <w:lvlText w:val=""/>
      <w:lvlJc w:val="left"/>
      <w:pPr>
        <w:tabs>
          <w:tab w:val="num" w:pos="5760"/>
        </w:tabs>
        <w:ind w:left="5760" w:hanging="360"/>
      </w:pPr>
      <w:rPr>
        <w:rFonts w:ascii="Wingdings" w:hAnsi="Wingdings" w:hint="default"/>
      </w:rPr>
    </w:lvl>
    <w:lvl w:ilvl="8" w:tplc="C274737C" w:tentative="1">
      <w:start w:val="1"/>
      <w:numFmt w:val="bullet"/>
      <w:lvlText w:val=""/>
      <w:lvlJc w:val="left"/>
      <w:pPr>
        <w:tabs>
          <w:tab w:val="num" w:pos="6480"/>
        </w:tabs>
        <w:ind w:left="6480" w:hanging="360"/>
      </w:pPr>
      <w:rPr>
        <w:rFonts w:ascii="Wingdings" w:hAnsi="Wingdings" w:hint="default"/>
      </w:rPr>
    </w:lvl>
  </w:abstractNum>
  <w:abstractNum w:abstractNumId="3">
    <w:nsid w:val="429D441F"/>
    <w:multiLevelType w:val="hybridMultilevel"/>
    <w:tmpl w:val="35CE80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13E"/>
    <w:rsid w:val="00013916"/>
    <w:rsid w:val="000E18F2"/>
    <w:rsid w:val="00157C2A"/>
    <w:rsid w:val="00206AA2"/>
    <w:rsid w:val="004649B9"/>
    <w:rsid w:val="004F2C1D"/>
    <w:rsid w:val="005E118C"/>
    <w:rsid w:val="00626648"/>
    <w:rsid w:val="00664153"/>
    <w:rsid w:val="006730FD"/>
    <w:rsid w:val="006A448F"/>
    <w:rsid w:val="006D4218"/>
    <w:rsid w:val="006E2DB5"/>
    <w:rsid w:val="007001B4"/>
    <w:rsid w:val="00705334"/>
    <w:rsid w:val="00773C95"/>
    <w:rsid w:val="007C526A"/>
    <w:rsid w:val="008046D4"/>
    <w:rsid w:val="009B4765"/>
    <w:rsid w:val="009B5EF5"/>
    <w:rsid w:val="009C5FCE"/>
    <w:rsid w:val="00A72070"/>
    <w:rsid w:val="00B00E8A"/>
    <w:rsid w:val="00B04B29"/>
    <w:rsid w:val="00BE2EC5"/>
    <w:rsid w:val="00C42EE0"/>
    <w:rsid w:val="00C94896"/>
    <w:rsid w:val="00CB4E9A"/>
    <w:rsid w:val="00DB04EF"/>
    <w:rsid w:val="00E427DF"/>
    <w:rsid w:val="00E84795"/>
    <w:rsid w:val="00ED013E"/>
    <w:rsid w:val="00F96853"/>
    <w:rsid w:val="00FA044D"/>
    <w:rsid w:val="00FF0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2EE0"/>
    <w:pPr>
      <w:spacing w:after="0" w:line="240" w:lineRule="auto"/>
    </w:pPr>
    <w:rPr>
      <w:rFonts w:ascii="Times New Roman" w:eastAsia="Times New Roman" w:hAnsi="Times New Roman" w:cs="Times New Roman"/>
      <w:sz w:val="24"/>
      <w:szCs w:val="24"/>
      <w:lang w:eastAsia="ru-RU"/>
    </w:rPr>
  </w:style>
  <w:style w:type="paragraph" w:styleId="2">
    <w:name w:val="heading 2"/>
    <w:basedOn w:val="a0"/>
    <w:link w:val="20"/>
    <w:uiPriority w:val="9"/>
    <w:qFormat/>
    <w:rsid w:val="00C94896"/>
    <w:pPr>
      <w:spacing w:before="100" w:beforeAutospacing="1" w:after="100" w:afterAutospacing="1"/>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C42EE0"/>
    <w:pPr>
      <w:spacing w:after="120"/>
    </w:pPr>
  </w:style>
  <w:style w:type="character" w:customStyle="1" w:styleId="a5">
    <w:name w:val="Основной текст Знак"/>
    <w:basedOn w:val="a1"/>
    <w:link w:val="a4"/>
    <w:rsid w:val="00C42EE0"/>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C94896"/>
    <w:rPr>
      <w:rFonts w:ascii="Times New Roman" w:eastAsia="Times New Roman" w:hAnsi="Times New Roman" w:cs="Times New Roman"/>
      <w:b/>
      <w:bCs/>
      <w:sz w:val="36"/>
      <w:szCs w:val="36"/>
      <w:lang w:eastAsia="ru-RU"/>
    </w:rPr>
  </w:style>
  <w:style w:type="paragraph" w:customStyle="1" w:styleId="a">
    <w:name w:val="Знак"/>
    <w:basedOn w:val="a0"/>
    <w:semiHidden/>
    <w:rsid w:val="00B00E8A"/>
    <w:pPr>
      <w:numPr>
        <w:numId w:val="1"/>
      </w:numPr>
      <w:spacing w:before="120" w:after="160" w:line="240" w:lineRule="exact"/>
      <w:jc w:val="both"/>
    </w:pPr>
    <w:rPr>
      <w:rFonts w:ascii="Verdana" w:hAnsi="Verdana"/>
      <w:sz w:val="20"/>
      <w:szCs w:val="20"/>
      <w:lang w:val="en-US" w:eastAsia="en-US"/>
    </w:rPr>
  </w:style>
  <w:style w:type="paragraph" w:styleId="a6">
    <w:name w:val="Normal (Web)"/>
    <w:basedOn w:val="a0"/>
    <w:uiPriority w:val="99"/>
    <w:unhideWhenUsed/>
    <w:rsid w:val="00B00E8A"/>
    <w:pPr>
      <w:spacing w:before="100" w:beforeAutospacing="1" w:after="100" w:afterAutospacing="1"/>
    </w:pPr>
  </w:style>
  <w:style w:type="character" w:styleId="a7">
    <w:name w:val="Strong"/>
    <w:basedOn w:val="a1"/>
    <w:uiPriority w:val="22"/>
    <w:qFormat/>
    <w:rsid w:val="009C5FCE"/>
    <w:rPr>
      <w:b/>
      <w:bCs/>
    </w:rPr>
  </w:style>
  <w:style w:type="paragraph" w:styleId="a8">
    <w:name w:val="List Paragraph"/>
    <w:basedOn w:val="a0"/>
    <w:uiPriority w:val="34"/>
    <w:qFormat/>
    <w:rsid w:val="009C5FCE"/>
    <w:pPr>
      <w:ind w:left="720"/>
      <w:contextualSpacing/>
    </w:pPr>
    <w:rPr>
      <w:rFonts w:eastAsiaTheme="minorHAnsi"/>
    </w:rPr>
  </w:style>
  <w:style w:type="table" w:styleId="a9">
    <w:name w:val="Table Grid"/>
    <w:basedOn w:val="a2"/>
    <w:uiPriority w:val="39"/>
    <w:rsid w:val="009C5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unhideWhenUsed/>
    <w:rsid w:val="007001B4"/>
    <w:pPr>
      <w:tabs>
        <w:tab w:val="center" w:pos="4677"/>
        <w:tab w:val="right" w:pos="9355"/>
      </w:tabs>
    </w:pPr>
  </w:style>
  <w:style w:type="character" w:customStyle="1" w:styleId="ab">
    <w:name w:val="Верхний колонтитул Знак"/>
    <w:basedOn w:val="a1"/>
    <w:link w:val="aa"/>
    <w:uiPriority w:val="99"/>
    <w:rsid w:val="007001B4"/>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7001B4"/>
    <w:pPr>
      <w:tabs>
        <w:tab w:val="center" w:pos="4677"/>
        <w:tab w:val="right" w:pos="9355"/>
      </w:tabs>
    </w:pPr>
  </w:style>
  <w:style w:type="character" w:customStyle="1" w:styleId="ad">
    <w:name w:val="Нижний колонтитул Знак"/>
    <w:basedOn w:val="a1"/>
    <w:link w:val="ac"/>
    <w:uiPriority w:val="99"/>
    <w:rsid w:val="007001B4"/>
    <w:rPr>
      <w:rFonts w:ascii="Times New Roman" w:eastAsia="Times New Roman" w:hAnsi="Times New Roman" w:cs="Times New Roman"/>
      <w:sz w:val="24"/>
      <w:szCs w:val="24"/>
      <w:lang w:eastAsia="ru-RU"/>
    </w:rPr>
  </w:style>
  <w:style w:type="paragraph" w:styleId="ae">
    <w:name w:val="Balloon Text"/>
    <w:basedOn w:val="a0"/>
    <w:link w:val="af"/>
    <w:uiPriority w:val="99"/>
    <w:semiHidden/>
    <w:unhideWhenUsed/>
    <w:rsid w:val="00206AA2"/>
    <w:rPr>
      <w:rFonts w:ascii="Tahoma" w:hAnsi="Tahoma" w:cs="Tahoma"/>
      <w:sz w:val="16"/>
      <w:szCs w:val="16"/>
    </w:rPr>
  </w:style>
  <w:style w:type="character" w:customStyle="1" w:styleId="af">
    <w:name w:val="Текст выноски Знак"/>
    <w:basedOn w:val="a1"/>
    <w:link w:val="ae"/>
    <w:uiPriority w:val="99"/>
    <w:semiHidden/>
    <w:rsid w:val="00206AA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2EE0"/>
    <w:pPr>
      <w:spacing w:after="0" w:line="240" w:lineRule="auto"/>
    </w:pPr>
    <w:rPr>
      <w:rFonts w:ascii="Times New Roman" w:eastAsia="Times New Roman" w:hAnsi="Times New Roman" w:cs="Times New Roman"/>
      <w:sz w:val="24"/>
      <w:szCs w:val="24"/>
      <w:lang w:eastAsia="ru-RU"/>
    </w:rPr>
  </w:style>
  <w:style w:type="paragraph" w:styleId="2">
    <w:name w:val="heading 2"/>
    <w:basedOn w:val="a0"/>
    <w:link w:val="20"/>
    <w:uiPriority w:val="9"/>
    <w:qFormat/>
    <w:rsid w:val="00C94896"/>
    <w:pPr>
      <w:spacing w:before="100" w:beforeAutospacing="1" w:after="100" w:afterAutospacing="1"/>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C42EE0"/>
    <w:pPr>
      <w:spacing w:after="120"/>
    </w:pPr>
  </w:style>
  <w:style w:type="character" w:customStyle="1" w:styleId="a5">
    <w:name w:val="Основной текст Знак"/>
    <w:basedOn w:val="a1"/>
    <w:link w:val="a4"/>
    <w:rsid w:val="00C42EE0"/>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C94896"/>
    <w:rPr>
      <w:rFonts w:ascii="Times New Roman" w:eastAsia="Times New Roman" w:hAnsi="Times New Roman" w:cs="Times New Roman"/>
      <w:b/>
      <w:bCs/>
      <w:sz w:val="36"/>
      <w:szCs w:val="36"/>
      <w:lang w:eastAsia="ru-RU"/>
    </w:rPr>
  </w:style>
  <w:style w:type="paragraph" w:customStyle="1" w:styleId="a">
    <w:name w:val="Знак"/>
    <w:basedOn w:val="a0"/>
    <w:semiHidden/>
    <w:rsid w:val="00B00E8A"/>
    <w:pPr>
      <w:numPr>
        <w:numId w:val="1"/>
      </w:numPr>
      <w:spacing w:before="120" w:after="160" w:line="240" w:lineRule="exact"/>
      <w:jc w:val="both"/>
    </w:pPr>
    <w:rPr>
      <w:rFonts w:ascii="Verdana" w:hAnsi="Verdana"/>
      <w:sz w:val="20"/>
      <w:szCs w:val="20"/>
      <w:lang w:val="en-US" w:eastAsia="en-US"/>
    </w:rPr>
  </w:style>
  <w:style w:type="paragraph" w:styleId="a6">
    <w:name w:val="Normal (Web)"/>
    <w:basedOn w:val="a0"/>
    <w:uiPriority w:val="99"/>
    <w:unhideWhenUsed/>
    <w:rsid w:val="00B00E8A"/>
    <w:pPr>
      <w:spacing w:before="100" w:beforeAutospacing="1" w:after="100" w:afterAutospacing="1"/>
    </w:pPr>
  </w:style>
  <w:style w:type="character" w:styleId="a7">
    <w:name w:val="Strong"/>
    <w:basedOn w:val="a1"/>
    <w:uiPriority w:val="22"/>
    <w:qFormat/>
    <w:rsid w:val="009C5FCE"/>
    <w:rPr>
      <w:b/>
      <w:bCs/>
    </w:rPr>
  </w:style>
  <w:style w:type="paragraph" w:styleId="a8">
    <w:name w:val="List Paragraph"/>
    <w:basedOn w:val="a0"/>
    <w:uiPriority w:val="34"/>
    <w:qFormat/>
    <w:rsid w:val="009C5FCE"/>
    <w:pPr>
      <w:ind w:left="720"/>
      <w:contextualSpacing/>
    </w:pPr>
    <w:rPr>
      <w:rFonts w:eastAsiaTheme="minorHAnsi"/>
    </w:rPr>
  </w:style>
  <w:style w:type="table" w:styleId="a9">
    <w:name w:val="Table Grid"/>
    <w:basedOn w:val="a2"/>
    <w:uiPriority w:val="39"/>
    <w:rsid w:val="009C5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unhideWhenUsed/>
    <w:rsid w:val="007001B4"/>
    <w:pPr>
      <w:tabs>
        <w:tab w:val="center" w:pos="4677"/>
        <w:tab w:val="right" w:pos="9355"/>
      </w:tabs>
    </w:pPr>
  </w:style>
  <w:style w:type="character" w:customStyle="1" w:styleId="ab">
    <w:name w:val="Верхний колонтитул Знак"/>
    <w:basedOn w:val="a1"/>
    <w:link w:val="aa"/>
    <w:uiPriority w:val="99"/>
    <w:rsid w:val="007001B4"/>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7001B4"/>
    <w:pPr>
      <w:tabs>
        <w:tab w:val="center" w:pos="4677"/>
        <w:tab w:val="right" w:pos="9355"/>
      </w:tabs>
    </w:pPr>
  </w:style>
  <w:style w:type="character" w:customStyle="1" w:styleId="ad">
    <w:name w:val="Нижний колонтитул Знак"/>
    <w:basedOn w:val="a1"/>
    <w:link w:val="ac"/>
    <w:uiPriority w:val="99"/>
    <w:rsid w:val="007001B4"/>
    <w:rPr>
      <w:rFonts w:ascii="Times New Roman" w:eastAsia="Times New Roman" w:hAnsi="Times New Roman" w:cs="Times New Roman"/>
      <w:sz w:val="24"/>
      <w:szCs w:val="24"/>
      <w:lang w:eastAsia="ru-RU"/>
    </w:rPr>
  </w:style>
  <w:style w:type="paragraph" w:styleId="ae">
    <w:name w:val="Balloon Text"/>
    <w:basedOn w:val="a0"/>
    <w:link w:val="af"/>
    <w:uiPriority w:val="99"/>
    <w:semiHidden/>
    <w:unhideWhenUsed/>
    <w:rsid w:val="00206AA2"/>
    <w:rPr>
      <w:rFonts w:ascii="Tahoma" w:hAnsi="Tahoma" w:cs="Tahoma"/>
      <w:sz w:val="16"/>
      <w:szCs w:val="16"/>
    </w:rPr>
  </w:style>
  <w:style w:type="character" w:customStyle="1" w:styleId="af">
    <w:name w:val="Текст выноски Знак"/>
    <w:basedOn w:val="a1"/>
    <w:link w:val="ae"/>
    <w:uiPriority w:val="99"/>
    <w:semiHidden/>
    <w:rsid w:val="00206AA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3738">
      <w:bodyDiv w:val="1"/>
      <w:marLeft w:val="0"/>
      <w:marRight w:val="0"/>
      <w:marTop w:val="0"/>
      <w:marBottom w:val="0"/>
      <w:divBdr>
        <w:top w:val="none" w:sz="0" w:space="0" w:color="auto"/>
        <w:left w:val="none" w:sz="0" w:space="0" w:color="auto"/>
        <w:bottom w:val="none" w:sz="0" w:space="0" w:color="auto"/>
        <w:right w:val="none" w:sz="0" w:space="0" w:color="auto"/>
      </w:divBdr>
    </w:div>
    <w:div w:id="19354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3384</Words>
  <Characters>19294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Бородина А.Н.</dc:creator>
  <cp:lastModifiedBy>Черемных Ольга Сергеевна</cp:lastModifiedBy>
  <cp:revision>2</cp:revision>
  <cp:lastPrinted>2026-01-13T10:48:00Z</cp:lastPrinted>
  <dcterms:created xsi:type="dcterms:W3CDTF">2026-01-14T05:34:00Z</dcterms:created>
  <dcterms:modified xsi:type="dcterms:W3CDTF">2026-01-14T05:34:00Z</dcterms:modified>
</cp:coreProperties>
</file>